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0261" w:rsidRDefault="00230261" w:rsidP="001747FF">
      <w:pPr>
        <w:spacing w:after="200"/>
        <w:outlineLvl w:val="0"/>
        <w:rPr>
          <w:rFonts w:ascii="Verdana" w:hAnsi="Verdana" w:cs="Arial"/>
          <w:b/>
          <w:bCs/>
          <w:color w:val="000000"/>
          <w:sz w:val="20"/>
          <w:szCs w:val="20"/>
          <w:u w:val="single"/>
        </w:rPr>
      </w:pPr>
      <w:r>
        <w:rPr>
          <w:rFonts w:ascii="Verdana" w:hAnsi="Verdana" w:cs="Arial"/>
          <w:b/>
          <w:bCs/>
          <w:noProof/>
          <w:color w:val="000000"/>
          <w:sz w:val="20"/>
          <w:szCs w:val="20"/>
          <w:u w:val="single"/>
        </w:rPr>
        <w:drawing>
          <wp:anchor distT="0" distB="0" distL="114300" distR="114300" simplePos="0" relativeHeight="251658240" behindDoc="0" locked="0" layoutInCell="1" allowOverlap="1">
            <wp:simplePos x="0" y="0"/>
            <wp:positionH relativeFrom="column">
              <wp:posOffset>553931</wp:posOffset>
            </wp:positionH>
            <wp:positionV relativeFrom="paragraph">
              <wp:posOffset>147532</wp:posOffset>
            </wp:positionV>
            <wp:extent cx="5442585" cy="30600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S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2585" cy="3060065"/>
                    </a:xfrm>
                    <a:prstGeom prst="rect">
                      <a:avLst/>
                    </a:prstGeom>
                  </pic:spPr>
                </pic:pic>
              </a:graphicData>
            </a:graphic>
            <wp14:sizeRelH relativeFrom="page">
              <wp14:pctWidth>0</wp14:pctWidth>
            </wp14:sizeRelH>
            <wp14:sizeRelV relativeFrom="page">
              <wp14:pctHeight>0</wp14:pctHeight>
            </wp14:sizeRelV>
          </wp:anchor>
        </w:drawing>
      </w:r>
    </w:p>
    <w:p w:rsidR="00230261" w:rsidRDefault="00B221EC" w:rsidP="001747FF">
      <w:pPr>
        <w:spacing w:after="200"/>
        <w:outlineLvl w:val="0"/>
        <w:rPr>
          <w:rFonts w:ascii="Verdana" w:hAnsi="Verdana" w:cs="Arial"/>
          <w:b/>
          <w:bCs/>
          <w:color w:val="000000"/>
          <w:sz w:val="20"/>
          <w:szCs w:val="20"/>
          <w:u w:val="single"/>
        </w:rPr>
      </w:pPr>
      <w:r>
        <w:rPr>
          <w:rFonts w:ascii="Verdana" w:hAnsi="Verdana"/>
          <w:noProof/>
          <w:sz w:val="20"/>
          <w:szCs w:val="20"/>
        </w:rPr>
        <w:drawing>
          <wp:anchor distT="0" distB="0" distL="114300" distR="114300" simplePos="0" relativeHeight="251661312" behindDoc="0" locked="0" layoutInCell="1" allowOverlap="1" wp14:anchorId="01BA59E3" wp14:editId="6517018D">
            <wp:simplePos x="0" y="0"/>
            <wp:positionH relativeFrom="column">
              <wp:posOffset>6587067</wp:posOffset>
            </wp:positionH>
            <wp:positionV relativeFrom="paragraph">
              <wp:posOffset>64770</wp:posOffset>
            </wp:positionV>
            <wp:extent cx="2063763" cy="26708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copy-PLT.ai"/>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3763" cy="2670810"/>
                    </a:xfrm>
                    <a:prstGeom prst="rect">
                      <a:avLst/>
                    </a:prstGeom>
                  </pic:spPr>
                </pic:pic>
              </a:graphicData>
            </a:graphic>
            <wp14:sizeRelH relativeFrom="page">
              <wp14:pctWidth>0</wp14:pctWidth>
            </wp14:sizeRelH>
            <wp14:sizeRelV relativeFrom="page">
              <wp14:pctHeight>0</wp14:pctHeight>
            </wp14:sizeRelV>
          </wp:anchor>
        </w:drawing>
      </w:r>
    </w:p>
    <w:p w:rsidR="00230261" w:rsidRDefault="00230261" w:rsidP="001747FF">
      <w:pPr>
        <w:spacing w:after="200"/>
        <w:outlineLvl w:val="0"/>
        <w:rPr>
          <w:rFonts w:ascii="Verdana" w:hAnsi="Verdana" w:cs="Arial"/>
          <w:b/>
          <w:bCs/>
          <w:color w:val="000000"/>
          <w:sz w:val="20"/>
          <w:szCs w:val="20"/>
          <w:u w:val="single"/>
        </w:rPr>
      </w:pPr>
    </w:p>
    <w:p w:rsidR="00230261" w:rsidRDefault="00230261" w:rsidP="001747FF">
      <w:pPr>
        <w:spacing w:after="200"/>
        <w:outlineLvl w:val="0"/>
        <w:rPr>
          <w:rFonts w:ascii="Verdana" w:hAnsi="Verdana" w:cs="Arial"/>
          <w:b/>
          <w:bCs/>
          <w:color w:val="000000"/>
          <w:sz w:val="20"/>
          <w:szCs w:val="20"/>
          <w:u w:val="single"/>
        </w:rPr>
      </w:pPr>
    </w:p>
    <w:p w:rsidR="00230261" w:rsidRDefault="00230261" w:rsidP="001747FF">
      <w:pPr>
        <w:spacing w:after="200"/>
        <w:outlineLvl w:val="0"/>
        <w:rPr>
          <w:rFonts w:ascii="Verdana" w:hAnsi="Verdana" w:cs="Arial"/>
          <w:b/>
          <w:bCs/>
          <w:color w:val="000000"/>
          <w:sz w:val="20"/>
          <w:szCs w:val="20"/>
          <w:u w:val="single"/>
        </w:rPr>
      </w:pPr>
    </w:p>
    <w:p w:rsidR="00230261" w:rsidRDefault="00230261" w:rsidP="001747FF">
      <w:pPr>
        <w:spacing w:after="200"/>
        <w:outlineLvl w:val="0"/>
        <w:rPr>
          <w:rFonts w:ascii="Verdana" w:hAnsi="Verdana" w:cs="Arial"/>
          <w:b/>
          <w:bCs/>
          <w:color w:val="000000"/>
          <w:sz w:val="20"/>
          <w:szCs w:val="20"/>
          <w:u w:val="single"/>
        </w:rPr>
      </w:pPr>
    </w:p>
    <w:p w:rsidR="00230261" w:rsidRDefault="00230261" w:rsidP="001747FF">
      <w:pPr>
        <w:spacing w:after="200"/>
        <w:outlineLvl w:val="0"/>
        <w:rPr>
          <w:rFonts w:ascii="Verdana" w:hAnsi="Verdana" w:cs="Arial"/>
          <w:b/>
          <w:bCs/>
          <w:color w:val="000000"/>
          <w:sz w:val="20"/>
          <w:szCs w:val="20"/>
          <w:u w:val="single"/>
        </w:rPr>
      </w:pPr>
    </w:p>
    <w:p w:rsidR="00230261" w:rsidRDefault="00230261" w:rsidP="001747FF">
      <w:pPr>
        <w:spacing w:after="200"/>
        <w:outlineLvl w:val="0"/>
        <w:rPr>
          <w:rFonts w:ascii="Verdana" w:hAnsi="Verdana" w:cs="Arial"/>
          <w:b/>
          <w:bCs/>
          <w:color w:val="000000"/>
          <w:sz w:val="20"/>
          <w:szCs w:val="20"/>
          <w:u w:val="single"/>
        </w:rPr>
      </w:pPr>
    </w:p>
    <w:p w:rsidR="00230261" w:rsidRDefault="00230261" w:rsidP="001747FF">
      <w:pPr>
        <w:spacing w:after="200"/>
        <w:outlineLvl w:val="0"/>
        <w:rPr>
          <w:rFonts w:ascii="Verdana" w:hAnsi="Verdana" w:cs="Arial"/>
          <w:b/>
          <w:bCs/>
          <w:color w:val="000000"/>
          <w:sz w:val="20"/>
          <w:szCs w:val="20"/>
          <w:u w:val="single"/>
        </w:rPr>
      </w:pPr>
    </w:p>
    <w:p w:rsidR="00230261" w:rsidRDefault="00230261" w:rsidP="001747FF">
      <w:pPr>
        <w:spacing w:after="200"/>
        <w:outlineLvl w:val="0"/>
        <w:rPr>
          <w:rFonts w:ascii="Verdana" w:hAnsi="Verdana" w:cs="Arial"/>
          <w:b/>
          <w:bCs/>
          <w:color w:val="000000"/>
          <w:sz w:val="20"/>
          <w:szCs w:val="20"/>
          <w:u w:val="single"/>
        </w:rPr>
      </w:pPr>
    </w:p>
    <w:p w:rsidR="00230261" w:rsidRDefault="00230261" w:rsidP="001747FF">
      <w:pPr>
        <w:spacing w:after="200"/>
        <w:outlineLvl w:val="0"/>
        <w:rPr>
          <w:rFonts w:ascii="Verdana" w:hAnsi="Verdana" w:cs="Arial"/>
          <w:b/>
          <w:bCs/>
          <w:color w:val="000000"/>
          <w:sz w:val="20"/>
          <w:szCs w:val="20"/>
          <w:u w:val="single"/>
        </w:rPr>
      </w:pPr>
    </w:p>
    <w:p w:rsidR="00230261" w:rsidRDefault="00230261" w:rsidP="001747FF">
      <w:pPr>
        <w:spacing w:after="200"/>
        <w:outlineLvl w:val="0"/>
        <w:rPr>
          <w:rFonts w:ascii="Verdana" w:hAnsi="Verdana" w:cs="Arial"/>
          <w:b/>
          <w:bCs/>
          <w:color w:val="000000"/>
          <w:sz w:val="20"/>
          <w:szCs w:val="20"/>
          <w:u w:val="single"/>
        </w:rPr>
      </w:pPr>
    </w:p>
    <w:p w:rsidR="00230261" w:rsidRDefault="00230261" w:rsidP="00230261">
      <w:pPr>
        <w:spacing w:after="200"/>
        <w:jc w:val="center"/>
        <w:outlineLvl w:val="0"/>
        <w:rPr>
          <w:rFonts w:ascii="Verdana" w:hAnsi="Verdana" w:cs="Arial"/>
          <w:b/>
          <w:bCs/>
          <w:color w:val="000000"/>
          <w:sz w:val="40"/>
          <w:szCs w:val="40"/>
          <w:u w:val="single"/>
        </w:rPr>
      </w:pPr>
      <w:r w:rsidRPr="00230261">
        <w:rPr>
          <w:rFonts w:ascii="Verdana" w:hAnsi="Verdana" w:cs="Arial"/>
          <w:b/>
          <w:bCs/>
          <w:color w:val="000000"/>
          <w:sz w:val="40"/>
          <w:szCs w:val="40"/>
          <w:u w:val="single"/>
        </w:rPr>
        <w:t>Academy Performance Improvement Plan 2018</w:t>
      </w:r>
    </w:p>
    <w:p w:rsidR="00CB3CA2" w:rsidRPr="00230261" w:rsidRDefault="00CB3CA2" w:rsidP="00230261">
      <w:pPr>
        <w:spacing w:after="200"/>
        <w:jc w:val="center"/>
        <w:outlineLvl w:val="0"/>
        <w:rPr>
          <w:rFonts w:ascii="Verdana" w:hAnsi="Verdana" w:cs="Arial"/>
          <w:b/>
          <w:bCs/>
          <w:color w:val="000000"/>
          <w:sz w:val="40"/>
          <w:szCs w:val="40"/>
          <w:u w:val="single"/>
        </w:rPr>
      </w:pPr>
      <w:r>
        <w:rPr>
          <w:rFonts w:ascii="Verdana" w:hAnsi="Verdana" w:cs="Arial"/>
          <w:b/>
          <w:bCs/>
          <w:noProof/>
          <w:color w:val="000000"/>
          <w:sz w:val="40"/>
          <w:szCs w:val="40"/>
          <w:u w:val="single"/>
        </w:rPr>
        <w:drawing>
          <wp:anchor distT="0" distB="0" distL="114300" distR="114300" simplePos="0" relativeHeight="251659264" behindDoc="0" locked="0" layoutInCell="1" allowOverlap="1" wp14:anchorId="7FADCA11">
            <wp:simplePos x="0" y="0"/>
            <wp:positionH relativeFrom="column">
              <wp:posOffset>2543810</wp:posOffset>
            </wp:positionH>
            <wp:positionV relativeFrom="paragraph">
              <wp:posOffset>78952</wp:posOffset>
            </wp:positionV>
            <wp:extent cx="4993005" cy="2707640"/>
            <wp:effectExtent l="114300" t="101600" r="112395" b="137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93005" cy="270764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30261" w:rsidRDefault="00230261">
      <w:pPr>
        <w:rPr>
          <w:rFonts w:ascii="Verdana" w:hAnsi="Verdana" w:cs="Arial"/>
          <w:b/>
          <w:bCs/>
          <w:color w:val="000000"/>
          <w:sz w:val="20"/>
          <w:szCs w:val="20"/>
          <w:u w:val="single"/>
        </w:rPr>
      </w:pPr>
    </w:p>
    <w:p w:rsidR="00230261" w:rsidRDefault="00230261" w:rsidP="001747FF">
      <w:pPr>
        <w:spacing w:after="200"/>
        <w:outlineLvl w:val="0"/>
        <w:rPr>
          <w:rFonts w:ascii="Verdana" w:hAnsi="Verdana" w:cs="Arial"/>
          <w:b/>
          <w:bCs/>
          <w:color w:val="000000"/>
          <w:sz w:val="20"/>
          <w:szCs w:val="20"/>
          <w:u w:val="single"/>
        </w:rPr>
      </w:pPr>
    </w:p>
    <w:p w:rsidR="00230261" w:rsidRDefault="00230261">
      <w:pPr>
        <w:rPr>
          <w:rFonts w:ascii="Verdana" w:hAnsi="Verdana" w:cs="Arial"/>
          <w:b/>
          <w:bCs/>
          <w:color w:val="000000"/>
          <w:sz w:val="20"/>
          <w:szCs w:val="20"/>
          <w:u w:val="single"/>
        </w:rPr>
      </w:pPr>
    </w:p>
    <w:p w:rsidR="00230261" w:rsidRDefault="00230261">
      <w:pPr>
        <w:rPr>
          <w:rFonts w:ascii="Verdana" w:hAnsi="Verdana" w:cs="Arial"/>
          <w:b/>
          <w:bCs/>
          <w:color w:val="000000"/>
          <w:sz w:val="20"/>
          <w:szCs w:val="20"/>
          <w:u w:val="single"/>
        </w:rPr>
      </w:pPr>
    </w:p>
    <w:p w:rsidR="00230261" w:rsidRDefault="00230261">
      <w:pPr>
        <w:rPr>
          <w:rFonts w:ascii="Verdana" w:hAnsi="Verdana" w:cs="Arial"/>
          <w:b/>
          <w:bCs/>
          <w:color w:val="000000"/>
          <w:sz w:val="20"/>
          <w:szCs w:val="20"/>
          <w:u w:val="single"/>
        </w:rPr>
      </w:pPr>
    </w:p>
    <w:p w:rsidR="00230261" w:rsidRDefault="00230261">
      <w:pPr>
        <w:rPr>
          <w:rFonts w:ascii="Verdana" w:hAnsi="Verdana" w:cs="Arial"/>
          <w:b/>
          <w:bCs/>
          <w:color w:val="000000"/>
          <w:sz w:val="20"/>
          <w:szCs w:val="20"/>
          <w:u w:val="single"/>
        </w:rPr>
      </w:pPr>
    </w:p>
    <w:p w:rsidR="00230261" w:rsidRDefault="00230261">
      <w:pPr>
        <w:rPr>
          <w:rFonts w:ascii="Verdana" w:hAnsi="Verdana" w:cs="Arial"/>
          <w:b/>
          <w:bCs/>
          <w:color w:val="000000"/>
          <w:sz w:val="20"/>
          <w:szCs w:val="20"/>
          <w:u w:val="single"/>
        </w:rPr>
      </w:pPr>
    </w:p>
    <w:p w:rsidR="00230261" w:rsidRDefault="00230261">
      <w:pPr>
        <w:rPr>
          <w:rFonts w:ascii="Verdana" w:hAnsi="Verdana" w:cs="Arial"/>
          <w:b/>
          <w:bCs/>
          <w:color w:val="000000"/>
          <w:sz w:val="20"/>
          <w:szCs w:val="20"/>
          <w:u w:val="single"/>
        </w:rPr>
      </w:pPr>
    </w:p>
    <w:p w:rsidR="00230261" w:rsidRDefault="00230261">
      <w:pPr>
        <w:rPr>
          <w:rFonts w:ascii="Verdana" w:hAnsi="Verdana" w:cs="Arial"/>
          <w:b/>
          <w:bCs/>
          <w:color w:val="000000"/>
          <w:sz w:val="20"/>
          <w:szCs w:val="20"/>
          <w:u w:val="single"/>
        </w:rPr>
      </w:pPr>
    </w:p>
    <w:p w:rsidR="00230261" w:rsidRDefault="00230261">
      <w:pPr>
        <w:rPr>
          <w:rFonts w:ascii="Verdana" w:hAnsi="Verdana" w:cs="Arial"/>
          <w:b/>
          <w:bCs/>
          <w:color w:val="000000"/>
          <w:sz w:val="20"/>
          <w:szCs w:val="20"/>
          <w:u w:val="single"/>
        </w:rPr>
      </w:pPr>
    </w:p>
    <w:p w:rsidR="00230261" w:rsidRDefault="00230261">
      <w:pPr>
        <w:rPr>
          <w:rFonts w:ascii="Verdana" w:hAnsi="Verdana" w:cs="Arial"/>
          <w:b/>
          <w:bCs/>
          <w:color w:val="000000"/>
          <w:sz w:val="20"/>
          <w:szCs w:val="20"/>
          <w:u w:val="single"/>
        </w:rPr>
      </w:pPr>
    </w:p>
    <w:p w:rsidR="00230261" w:rsidRDefault="00230261">
      <w:pPr>
        <w:rPr>
          <w:rFonts w:ascii="Verdana" w:hAnsi="Verdana" w:cs="Arial"/>
          <w:b/>
          <w:bCs/>
          <w:color w:val="000000"/>
          <w:sz w:val="20"/>
          <w:szCs w:val="20"/>
          <w:u w:val="single"/>
        </w:rPr>
      </w:pPr>
    </w:p>
    <w:p w:rsidR="00CB3CA2" w:rsidRDefault="00CB3CA2">
      <w:pPr>
        <w:rPr>
          <w:rFonts w:ascii="Verdana" w:hAnsi="Verdana" w:cs="Arial"/>
          <w:b/>
          <w:bCs/>
          <w:color w:val="000000"/>
          <w:sz w:val="20"/>
          <w:szCs w:val="20"/>
          <w:u w:val="single"/>
        </w:rPr>
      </w:pPr>
    </w:p>
    <w:p w:rsidR="00CB3CA2" w:rsidRDefault="00CB3CA2">
      <w:pPr>
        <w:rPr>
          <w:rFonts w:ascii="Verdana" w:hAnsi="Verdana" w:cs="Arial"/>
          <w:b/>
          <w:bCs/>
          <w:color w:val="000000"/>
          <w:sz w:val="20"/>
          <w:szCs w:val="20"/>
          <w:u w:val="single"/>
        </w:rPr>
      </w:pPr>
    </w:p>
    <w:p w:rsidR="00CB3CA2" w:rsidRDefault="00CB3CA2">
      <w:pPr>
        <w:rPr>
          <w:rFonts w:ascii="Verdana" w:hAnsi="Verdana" w:cs="Arial"/>
          <w:b/>
          <w:bCs/>
          <w:color w:val="000000"/>
          <w:sz w:val="20"/>
          <w:szCs w:val="20"/>
          <w:u w:val="single"/>
        </w:rPr>
      </w:pPr>
      <w:r>
        <w:rPr>
          <w:rFonts w:ascii="Verdana" w:hAnsi="Verdana" w:cs="Arial"/>
          <w:b/>
          <w:bCs/>
          <w:color w:val="000000"/>
          <w:sz w:val="20"/>
          <w:szCs w:val="20"/>
          <w:u w:val="single"/>
        </w:rPr>
        <w:br w:type="page"/>
      </w:r>
    </w:p>
    <w:p w:rsidR="00230261" w:rsidRDefault="00230261">
      <w:pPr>
        <w:rPr>
          <w:rFonts w:ascii="Verdana" w:hAnsi="Verdana" w:cs="Arial"/>
          <w:b/>
          <w:bCs/>
          <w:color w:val="000000"/>
          <w:sz w:val="20"/>
          <w:szCs w:val="20"/>
          <w:u w:val="single"/>
        </w:rPr>
      </w:pPr>
    </w:p>
    <w:tbl>
      <w:tblPr>
        <w:tblStyle w:val="TableGrid"/>
        <w:tblpPr w:leftFromText="180" w:rightFromText="180" w:vertAnchor="text" w:horzAnchor="margin" w:tblpY="161"/>
        <w:tblW w:w="0" w:type="auto"/>
        <w:tblLook w:val="04A0" w:firstRow="1" w:lastRow="0" w:firstColumn="1" w:lastColumn="0" w:noHBand="0" w:noVBand="1"/>
      </w:tblPr>
      <w:tblGrid>
        <w:gridCol w:w="1539"/>
        <w:gridCol w:w="1539"/>
        <w:gridCol w:w="1539"/>
        <w:gridCol w:w="1539"/>
        <w:gridCol w:w="1539"/>
        <w:gridCol w:w="1539"/>
        <w:gridCol w:w="1539"/>
        <w:gridCol w:w="1539"/>
        <w:gridCol w:w="1539"/>
        <w:gridCol w:w="1312"/>
      </w:tblGrid>
      <w:tr w:rsidR="0077220F" w:rsidTr="00606501">
        <w:tc>
          <w:tcPr>
            <w:tcW w:w="1539" w:type="dxa"/>
          </w:tcPr>
          <w:p w:rsidR="0077220F" w:rsidRPr="00F77294" w:rsidRDefault="0077220F" w:rsidP="00606501">
            <w:pPr>
              <w:jc w:val="center"/>
              <w:rPr>
                <w:rFonts w:ascii="Verdana" w:hAnsi="Verdana"/>
                <w:b/>
                <w:sz w:val="16"/>
                <w:szCs w:val="16"/>
              </w:rPr>
            </w:pPr>
            <w:r w:rsidRPr="00F77294">
              <w:rPr>
                <w:rFonts w:ascii="Verdana" w:hAnsi="Verdana"/>
                <w:b/>
                <w:sz w:val="16"/>
                <w:szCs w:val="16"/>
              </w:rPr>
              <w:t xml:space="preserve">Principal </w:t>
            </w:r>
          </w:p>
        </w:tc>
        <w:tc>
          <w:tcPr>
            <w:tcW w:w="1539" w:type="dxa"/>
          </w:tcPr>
          <w:p w:rsidR="0077220F" w:rsidRPr="00F77294" w:rsidRDefault="0077220F" w:rsidP="00606501">
            <w:pPr>
              <w:jc w:val="center"/>
              <w:rPr>
                <w:rFonts w:ascii="Verdana" w:hAnsi="Verdana"/>
                <w:b/>
                <w:sz w:val="16"/>
                <w:szCs w:val="16"/>
              </w:rPr>
            </w:pPr>
            <w:r w:rsidRPr="00F77294">
              <w:rPr>
                <w:rFonts w:ascii="Verdana" w:hAnsi="Verdana"/>
                <w:b/>
                <w:sz w:val="16"/>
                <w:szCs w:val="16"/>
              </w:rPr>
              <w:t xml:space="preserve">Vice Principal </w:t>
            </w:r>
          </w:p>
        </w:tc>
        <w:tc>
          <w:tcPr>
            <w:tcW w:w="1539" w:type="dxa"/>
          </w:tcPr>
          <w:p w:rsidR="0077220F" w:rsidRPr="00F77294" w:rsidRDefault="0077220F" w:rsidP="00606501">
            <w:pPr>
              <w:jc w:val="center"/>
              <w:rPr>
                <w:rFonts w:ascii="Verdana" w:hAnsi="Verdana"/>
                <w:b/>
                <w:sz w:val="16"/>
                <w:szCs w:val="16"/>
              </w:rPr>
            </w:pPr>
            <w:r w:rsidRPr="00F77294">
              <w:rPr>
                <w:rFonts w:ascii="Verdana" w:hAnsi="Verdana"/>
                <w:b/>
                <w:sz w:val="16"/>
                <w:szCs w:val="16"/>
              </w:rPr>
              <w:t xml:space="preserve">Business Manager </w:t>
            </w:r>
          </w:p>
        </w:tc>
        <w:tc>
          <w:tcPr>
            <w:tcW w:w="1539" w:type="dxa"/>
          </w:tcPr>
          <w:p w:rsidR="0077220F" w:rsidRPr="00F77294" w:rsidRDefault="0077220F" w:rsidP="00606501">
            <w:pPr>
              <w:jc w:val="center"/>
              <w:rPr>
                <w:rFonts w:ascii="Verdana" w:hAnsi="Verdana"/>
                <w:b/>
                <w:sz w:val="16"/>
                <w:szCs w:val="16"/>
              </w:rPr>
            </w:pPr>
            <w:r w:rsidRPr="00F77294">
              <w:rPr>
                <w:rFonts w:ascii="Verdana" w:hAnsi="Verdana"/>
                <w:b/>
                <w:sz w:val="16"/>
                <w:szCs w:val="16"/>
              </w:rPr>
              <w:t>Assistant Principal</w:t>
            </w:r>
          </w:p>
        </w:tc>
        <w:tc>
          <w:tcPr>
            <w:tcW w:w="1539" w:type="dxa"/>
          </w:tcPr>
          <w:p w:rsidR="0077220F" w:rsidRPr="00F77294" w:rsidRDefault="0077220F" w:rsidP="00606501">
            <w:pPr>
              <w:jc w:val="center"/>
              <w:rPr>
                <w:rFonts w:ascii="Verdana" w:hAnsi="Verdana"/>
                <w:b/>
                <w:sz w:val="16"/>
                <w:szCs w:val="16"/>
              </w:rPr>
            </w:pPr>
            <w:r w:rsidRPr="00F77294">
              <w:rPr>
                <w:rFonts w:ascii="Verdana" w:hAnsi="Verdana"/>
                <w:b/>
                <w:sz w:val="16"/>
                <w:szCs w:val="16"/>
              </w:rPr>
              <w:t>Assistant Principal</w:t>
            </w:r>
          </w:p>
        </w:tc>
        <w:tc>
          <w:tcPr>
            <w:tcW w:w="1539" w:type="dxa"/>
          </w:tcPr>
          <w:p w:rsidR="0077220F" w:rsidRPr="00F77294" w:rsidRDefault="0077220F" w:rsidP="00606501">
            <w:pPr>
              <w:jc w:val="center"/>
              <w:rPr>
                <w:rFonts w:ascii="Verdana" w:hAnsi="Verdana"/>
                <w:b/>
                <w:sz w:val="16"/>
                <w:szCs w:val="16"/>
              </w:rPr>
            </w:pPr>
            <w:r w:rsidRPr="00F77294">
              <w:rPr>
                <w:rFonts w:ascii="Verdana" w:hAnsi="Verdana"/>
                <w:b/>
                <w:sz w:val="16"/>
                <w:szCs w:val="16"/>
              </w:rPr>
              <w:t>Assistant Principal</w:t>
            </w:r>
          </w:p>
        </w:tc>
        <w:tc>
          <w:tcPr>
            <w:tcW w:w="1539" w:type="dxa"/>
          </w:tcPr>
          <w:p w:rsidR="0077220F" w:rsidRPr="00F77294" w:rsidRDefault="0077220F" w:rsidP="00606501">
            <w:pPr>
              <w:jc w:val="center"/>
              <w:rPr>
                <w:rFonts w:ascii="Verdana" w:hAnsi="Verdana"/>
                <w:b/>
                <w:sz w:val="16"/>
                <w:szCs w:val="16"/>
              </w:rPr>
            </w:pPr>
            <w:r w:rsidRPr="00F77294">
              <w:rPr>
                <w:rFonts w:ascii="Verdana" w:hAnsi="Verdana"/>
                <w:b/>
                <w:sz w:val="16"/>
                <w:szCs w:val="16"/>
              </w:rPr>
              <w:t>Assistant Principal</w:t>
            </w:r>
          </w:p>
        </w:tc>
        <w:tc>
          <w:tcPr>
            <w:tcW w:w="1539" w:type="dxa"/>
          </w:tcPr>
          <w:p w:rsidR="0077220F" w:rsidRPr="00F77294" w:rsidRDefault="0077220F" w:rsidP="00606501">
            <w:pPr>
              <w:jc w:val="center"/>
              <w:rPr>
                <w:rFonts w:ascii="Verdana" w:hAnsi="Verdana"/>
                <w:b/>
                <w:sz w:val="16"/>
                <w:szCs w:val="16"/>
              </w:rPr>
            </w:pPr>
            <w:r w:rsidRPr="00F77294">
              <w:rPr>
                <w:rFonts w:ascii="Verdana" w:hAnsi="Verdana"/>
                <w:b/>
                <w:sz w:val="16"/>
                <w:szCs w:val="16"/>
              </w:rPr>
              <w:t>Assistant Principal</w:t>
            </w:r>
          </w:p>
        </w:tc>
        <w:tc>
          <w:tcPr>
            <w:tcW w:w="1539" w:type="dxa"/>
          </w:tcPr>
          <w:p w:rsidR="0077220F" w:rsidRPr="00F77294" w:rsidRDefault="0077220F" w:rsidP="00606501">
            <w:pPr>
              <w:jc w:val="center"/>
              <w:rPr>
                <w:rFonts w:ascii="Verdana" w:hAnsi="Verdana"/>
                <w:b/>
                <w:sz w:val="16"/>
                <w:szCs w:val="16"/>
              </w:rPr>
            </w:pPr>
            <w:r w:rsidRPr="00F77294">
              <w:rPr>
                <w:rFonts w:ascii="Verdana" w:hAnsi="Verdana"/>
                <w:b/>
                <w:sz w:val="16"/>
                <w:szCs w:val="16"/>
              </w:rPr>
              <w:t>Assistant Principal</w:t>
            </w:r>
          </w:p>
        </w:tc>
        <w:tc>
          <w:tcPr>
            <w:tcW w:w="1312" w:type="dxa"/>
          </w:tcPr>
          <w:p w:rsidR="0077220F" w:rsidRPr="00F77294" w:rsidRDefault="0077220F" w:rsidP="00606501">
            <w:pPr>
              <w:jc w:val="center"/>
              <w:rPr>
                <w:rFonts w:ascii="Verdana" w:hAnsi="Verdana"/>
                <w:b/>
                <w:sz w:val="16"/>
                <w:szCs w:val="16"/>
              </w:rPr>
            </w:pPr>
            <w:r w:rsidRPr="00F77294">
              <w:rPr>
                <w:rFonts w:ascii="Verdana" w:hAnsi="Verdana"/>
                <w:b/>
                <w:sz w:val="16"/>
                <w:szCs w:val="16"/>
              </w:rPr>
              <w:t>Principal</w:t>
            </w:r>
            <w:r>
              <w:rPr>
                <w:rFonts w:ascii="Verdana" w:hAnsi="Verdana"/>
                <w:b/>
                <w:sz w:val="16"/>
                <w:szCs w:val="16"/>
              </w:rPr>
              <w:t>’</w:t>
            </w:r>
            <w:r w:rsidRPr="00F77294">
              <w:rPr>
                <w:rFonts w:ascii="Verdana" w:hAnsi="Verdana"/>
                <w:b/>
                <w:sz w:val="16"/>
                <w:szCs w:val="16"/>
              </w:rPr>
              <w:t>s PA</w:t>
            </w:r>
          </w:p>
        </w:tc>
      </w:tr>
      <w:tr w:rsidR="0077220F" w:rsidTr="00606501">
        <w:tc>
          <w:tcPr>
            <w:tcW w:w="1539" w:type="dxa"/>
          </w:tcPr>
          <w:p w:rsidR="0077220F" w:rsidRPr="00F77294" w:rsidRDefault="0077220F" w:rsidP="00606501">
            <w:pPr>
              <w:jc w:val="center"/>
              <w:rPr>
                <w:rFonts w:ascii="Verdana" w:hAnsi="Verdana"/>
                <w:b/>
                <w:sz w:val="16"/>
                <w:szCs w:val="16"/>
              </w:rPr>
            </w:pPr>
            <w:r w:rsidRPr="00F77294">
              <w:rPr>
                <w:rFonts w:ascii="Verdana" w:hAnsi="Verdana"/>
                <w:b/>
                <w:sz w:val="16"/>
                <w:szCs w:val="16"/>
              </w:rPr>
              <w:t>Jane McBride</w:t>
            </w:r>
          </w:p>
        </w:tc>
        <w:tc>
          <w:tcPr>
            <w:tcW w:w="1539" w:type="dxa"/>
          </w:tcPr>
          <w:p w:rsidR="0077220F" w:rsidRPr="00F77294" w:rsidRDefault="0077220F" w:rsidP="00606501">
            <w:pPr>
              <w:jc w:val="center"/>
              <w:rPr>
                <w:rFonts w:ascii="Verdana" w:hAnsi="Verdana"/>
                <w:b/>
                <w:sz w:val="16"/>
                <w:szCs w:val="16"/>
              </w:rPr>
            </w:pPr>
            <w:r w:rsidRPr="00F77294">
              <w:rPr>
                <w:rFonts w:ascii="Verdana" w:hAnsi="Verdana"/>
                <w:b/>
                <w:sz w:val="16"/>
                <w:szCs w:val="16"/>
              </w:rPr>
              <w:t>Richard Uffendell</w:t>
            </w:r>
          </w:p>
        </w:tc>
        <w:tc>
          <w:tcPr>
            <w:tcW w:w="1539" w:type="dxa"/>
          </w:tcPr>
          <w:p w:rsidR="0077220F" w:rsidRPr="00F77294" w:rsidRDefault="0077220F" w:rsidP="00606501">
            <w:pPr>
              <w:jc w:val="center"/>
              <w:rPr>
                <w:rFonts w:ascii="Verdana" w:hAnsi="Verdana"/>
                <w:b/>
                <w:sz w:val="16"/>
                <w:szCs w:val="16"/>
              </w:rPr>
            </w:pPr>
            <w:r w:rsidRPr="00F77294">
              <w:rPr>
                <w:rFonts w:ascii="Verdana" w:hAnsi="Verdana"/>
                <w:b/>
                <w:sz w:val="16"/>
                <w:szCs w:val="16"/>
              </w:rPr>
              <w:t xml:space="preserve">Angela Johnson-Scott </w:t>
            </w:r>
          </w:p>
        </w:tc>
        <w:tc>
          <w:tcPr>
            <w:tcW w:w="1539" w:type="dxa"/>
          </w:tcPr>
          <w:p w:rsidR="0077220F" w:rsidRPr="00F77294" w:rsidRDefault="0077220F" w:rsidP="00606501">
            <w:pPr>
              <w:jc w:val="center"/>
              <w:rPr>
                <w:rFonts w:ascii="Verdana" w:hAnsi="Verdana"/>
                <w:b/>
                <w:sz w:val="16"/>
                <w:szCs w:val="16"/>
              </w:rPr>
            </w:pPr>
            <w:r w:rsidRPr="00F77294">
              <w:rPr>
                <w:rFonts w:ascii="Verdana" w:hAnsi="Verdana"/>
                <w:b/>
                <w:sz w:val="16"/>
                <w:szCs w:val="16"/>
              </w:rPr>
              <w:t>Ian Shopland</w:t>
            </w:r>
          </w:p>
        </w:tc>
        <w:tc>
          <w:tcPr>
            <w:tcW w:w="1539" w:type="dxa"/>
          </w:tcPr>
          <w:p w:rsidR="0077220F" w:rsidRPr="00F77294" w:rsidRDefault="0077220F" w:rsidP="00606501">
            <w:pPr>
              <w:jc w:val="center"/>
              <w:rPr>
                <w:rFonts w:ascii="Verdana" w:hAnsi="Verdana"/>
                <w:b/>
                <w:sz w:val="16"/>
                <w:szCs w:val="16"/>
              </w:rPr>
            </w:pPr>
            <w:r w:rsidRPr="00F77294">
              <w:rPr>
                <w:rFonts w:ascii="Verdana" w:hAnsi="Verdana"/>
                <w:b/>
                <w:sz w:val="16"/>
                <w:szCs w:val="16"/>
              </w:rPr>
              <w:t>James White</w:t>
            </w:r>
          </w:p>
        </w:tc>
        <w:tc>
          <w:tcPr>
            <w:tcW w:w="1539" w:type="dxa"/>
          </w:tcPr>
          <w:p w:rsidR="0077220F" w:rsidRPr="00F77294" w:rsidRDefault="0077220F" w:rsidP="00606501">
            <w:pPr>
              <w:jc w:val="center"/>
              <w:rPr>
                <w:rFonts w:ascii="Verdana" w:hAnsi="Verdana"/>
                <w:b/>
                <w:sz w:val="16"/>
                <w:szCs w:val="16"/>
              </w:rPr>
            </w:pPr>
            <w:r w:rsidRPr="00F77294">
              <w:rPr>
                <w:rFonts w:ascii="Verdana" w:hAnsi="Verdana"/>
                <w:b/>
                <w:sz w:val="16"/>
                <w:szCs w:val="16"/>
              </w:rPr>
              <w:t>Dave Pye</w:t>
            </w:r>
          </w:p>
        </w:tc>
        <w:tc>
          <w:tcPr>
            <w:tcW w:w="1539" w:type="dxa"/>
          </w:tcPr>
          <w:p w:rsidR="0077220F" w:rsidRPr="00F77294" w:rsidRDefault="0077220F" w:rsidP="00606501">
            <w:pPr>
              <w:jc w:val="center"/>
              <w:rPr>
                <w:rFonts w:ascii="Verdana" w:hAnsi="Verdana"/>
                <w:b/>
                <w:sz w:val="16"/>
                <w:szCs w:val="16"/>
              </w:rPr>
            </w:pPr>
            <w:r w:rsidRPr="00F77294">
              <w:rPr>
                <w:rFonts w:ascii="Verdana" w:hAnsi="Verdana"/>
                <w:b/>
                <w:sz w:val="16"/>
                <w:szCs w:val="16"/>
              </w:rPr>
              <w:t xml:space="preserve">Kirsty Aaron </w:t>
            </w:r>
          </w:p>
        </w:tc>
        <w:tc>
          <w:tcPr>
            <w:tcW w:w="1539" w:type="dxa"/>
          </w:tcPr>
          <w:p w:rsidR="0077220F" w:rsidRPr="00F77294" w:rsidRDefault="0077220F" w:rsidP="00606501">
            <w:pPr>
              <w:jc w:val="center"/>
              <w:rPr>
                <w:rFonts w:ascii="Verdana" w:hAnsi="Verdana"/>
                <w:b/>
                <w:sz w:val="16"/>
                <w:szCs w:val="16"/>
              </w:rPr>
            </w:pPr>
            <w:r w:rsidRPr="00F77294">
              <w:rPr>
                <w:rFonts w:ascii="Verdana" w:hAnsi="Verdana"/>
                <w:b/>
                <w:sz w:val="16"/>
                <w:szCs w:val="16"/>
              </w:rPr>
              <w:t xml:space="preserve">Gemma Roberts </w:t>
            </w:r>
          </w:p>
        </w:tc>
        <w:tc>
          <w:tcPr>
            <w:tcW w:w="1539" w:type="dxa"/>
          </w:tcPr>
          <w:p w:rsidR="0077220F" w:rsidRPr="00F77294" w:rsidRDefault="0077220F" w:rsidP="00606501">
            <w:pPr>
              <w:jc w:val="center"/>
              <w:rPr>
                <w:rFonts w:ascii="Verdana" w:hAnsi="Verdana"/>
                <w:b/>
                <w:sz w:val="16"/>
                <w:szCs w:val="16"/>
              </w:rPr>
            </w:pPr>
            <w:r w:rsidRPr="00F77294">
              <w:rPr>
                <w:rFonts w:ascii="Verdana" w:hAnsi="Verdana"/>
                <w:b/>
                <w:sz w:val="16"/>
                <w:szCs w:val="16"/>
              </w:rPr>
              <w:t xml:space="preserve">Lisa Smith </w:t>
            </w:r>
          </w:p>
        </w:tc>
        <w:tc>
          <w:tcPr>
            <w:tcW w:w="1312" w:type="dxa"/>
          </w:tcPr>
          <w:p w:rsidR="0077220F" w:rsidRPr="00F77294" w:rsidRDefault="00413AE0" w:rsidP="00606501">
            <w:pPr>
              <w:jc w:val="center"/>
              <w:rPr>
                <w:rFonts w:ascii="Verdana" w:hAnsi="Verdana"/>
                <w:b/>
                <w:sz w:val="16"/>
                <w:szCs w:val="16"/>
              </w:rPr>
            </w:pPr>
            <w:r>
              <w:rPr>
                <w:rFonts w:ascii="Verdana" w:hAnsi="Verdana"/>
                <w:b/>
                <w:sz w:val="16"/>
                <w:szCs w:val="16"/>
              </w:rPr>
              <w:t>Stephanie Munro</w:t>
            </w:r>
          </w:p>
        </w:tc>
      </w:tr>
      <w:tr w:rsidR="0077220F" w:rsidTr="00606501">
        <w:trPr>
          <w:trHeight w:val="6017"/>
        </w:trPr>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Day to day Operations</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Management of LT</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Whole School Appraisal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Pr>
                <w:rFonts w:ascii="Verdana" w:hAnsi="Verdana"/>
                <w:sz w:val="16"/>
                <w:szCs w:val="16"/>
              </w:rPr>
              <w:t>AIP</w:t>
            </w:r>
            <w:r w:rsidRPr="00F77294">
              <w:rPr>
                <w:rFonts w:ascii="Verdana" w:hAnsi="Verdana"/>
                <w:sz w:val="16"/>
                <w:szCs w:val="16"/>
              </w:rPr>
              <w:t xml:space="preserve"> Production</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Management of SEF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Outcomes 7-11</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Staffing</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Support PLT</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Open Evening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Academy Council </w:t>
            </w:r>
          </w:p>
          <w:p w:rsidR="0077220F" w:rsidRPr="00F77294" w:rsidRDefault="0077220F" w:rsidP="00606501">
            <w:pPr>
              <w:jc w:val="center"/>
              <w:rPr>
                <w:rFonts w:ascii="Verdana" w:hAnsi="Verdana"/>
                <w:sz w:val="16"/>
                <w:szCs w:val="16"/>
              </w:rPr>
            </w:pPr>
          </w:p>
          <w:p w:rsidR="0077220F" w:rsidRDefault="0077220F" w:rsidP="00606501">
            <w:pPr>
              <w:jc w:val="center"/>
              <w:rPr>
                <w:rFonts w:ascii="Verdana" w:hAnsi="Verdana"/>
                <w:sz w:val="16"/>
                <w:szCs w:val="16"/>
              </w:rPr>
            </w:pPr>
            <w:r w:rsidRPr="00F77294">
              <w:rPr>
                <w:rFonts w:ascii="Verdana" w:hAnsi="Verdana"/>
                <w:sz w:val="16"/>
                <w:szCs w:val="16"/>
              </w:rPr>
              <w:t xml:space="preserve">English Curriculum Link </w:t>
            </w:r>
          </w:p>
          <w:p w:rsidR="0077220F" w:rsidRDefault="0077220F" w:rsidP="00606501">
            <w:pPr>
              <w:jc w:val="center"/>
              <w:rPr>
                <w:rFonts w:ascii="Verdana" w:hAnsi="Verdana"/>
                <w:sz w:val="16"/>
                <w:szCs w:val="16"/>
              </w:rPr>
            </w:pPr>
          </w:p>
          <w:p w:rsidR="0077220F" w:rsidRDefault="0077220F" w:rsidP="00606501">
            <w:pPr>
              <w:jc w:val="center"/>
              <w:rPr>
                <w:rFonts w:ascii="Verdana" w:hAnsi="Verdana"/>
                <w:sz w:val="16"/>
                <w:szCs w:val="16"/>
              </w:rPr>
            </w:pPr>
            <w:r>
              <w:rPr>
                <w:rFonts w:ascii="Verdana" w:hAnsi="Verdana"/>
                <w:sz w:val="16"/>
                <w:szCs w:val="16"/>
              </w:rPr>
              <w:t>Coaching 1:1</w:t>
            </w:r>
          </w:p>
          <w:p w:rsidR="0077220F" w:rsidRDefault="0077220F" w:rsidP="00606501">
            <w:pPr>
              <w:jc w:val="center"/>
              <w:rPr>
                <w:rFonts w:ascii="Verdana" w:hAnsi="Verdana"/>
                <w:sz w:val="16"/>
                <w:szCs w:val="16"/>
              </w:rPr>
            </w:pPr>
            <w:r>
              <w:rPr>
                <w:rFonts w:ascii="Verdana" w:hAnsi="Verdana"/>
                <w:sz w:val="16"/>
                <w:szCs w:val="16"/>
              </w:rPr>
              <w:t>Schedule</w:t>
            </w:r>
          </w:p>
          <w:p w:rsidR="0077220F" w:rsidRPr="00F77294" w:rsidRDefault="0077220F" w:rsidP="00606501">
            <w:pPr>
              <w:jc w:val="center"/>
              <w:rPr>
                <w:rFonts w:ascii="Verdana" w:hAnsi="Verdana"/>
                <w:sz w:val="16"/>
                <w:szCs w:val="16"/>
              </w:rPr>
            </w:pP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Whole school strategic oversight of QA</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Data Assessment &amp; Reporting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Praising Stars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AWL and reporting home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Preferences</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Development of Curriculum</w:t>
            </w:r>
          </w:p>
          <w:p w:rsidR="0077220F" w:rsidRPr="00F77294" w:rsidRDefault="0077220F" w:rsidP="00606501">
            <w:pPr>
              <w:jc w:val="center"/>
              <w:rPr>
                <w:rFonts w:ascii="Verdana" w:hAnsi="Verdana"/>
                <w:sz w:val="16"/>
                <w:szCs w:val="16"/>
              </w:rPr>
            </w:pPr>
          </w:p>
          <w:p w:rsidR="0077220F" w:rsidRDefault="0077220F" w:rsidP="00606501">
            <w:pPr>
              <w:jc w:val="center"/>
              <w:rPr>
                <w:rFonts w:ascii="Verdana" w:hAnsi="Verdana"/>
                <w:sz w:val="16"/>
                <w:szCs w:val="16"/>
              </w:rPr>
            </w:pPr>
            <w:r w:rsidRPr="00F77294">
              <w:rPr>
                <w:rFonts w:ascii="Verdana" w:hAnsi="Verdana"/>
                <w:sz w:val="16"/>
                <w:szCs w:val="16"/>
              </w:rPr>
              <w:t>Learning and Progress</w:t>
            </w:r>
          </w:p>
          <w:p w:rsidR="0077220F" w:rsidRDefault="0077220F" w:rsidP="00606501">
            <w:pPr>
              <w:jc w:val="center"/>
              <w:rPr>
                <w:rFonts w:ascii="Verdana" w:hAnsi="Verdana"/>
                <w:sz w:val="16"/>
                <w:szCs w:val="16"/>
              </w:rPr>
            </w:pPr>
          </w:p>
          <w:p w:rsidR="0077220F" w:rsidRDefault="0077220F" w:rsidP="00606501">
            <w:pPr>
              <w:jc w:val="center"/>
              <w:rPr>
                <w:rFonts w:ascii="Verdana" w:hAnsi="Verdana"/>
                <w:sz w:val="16"/>
                <w:szCs w:val="16"/>
              </w:rPr>
            </w:pPr>
            <w:r>
              <w:rPr>
                <w:rFonts w:ascii="Verdana" w:hAnsi="Verdana"/>
                <w:sz w:val="16"/>
                <w:szCs w:val="16"/>
              </w:rPr>
              <w:t>Coaching 1:1</w:t>
            </w:r>
          </w:p>
          <w:p w:rsidR="0077220F" w:rsidRDefault="0077220F" w:rsidP="00606501">
            <w:pPr>
              <w:jc w:val="center"/>
              <w:rPr>
                <w:rFonts w:ascii="Verdana" w:hAnsi="Verdana"/>
                <w:sz w:val="16"/>
                <w:szCs w:val="16"/>
              </w:rPr>
            </w:pPr>
            <w:r>
              <w:rPr>
                <w:rFonts w:ascii="Verdana" w:hAnsi="Verdana"/>
                <w:sz w:val="16"/>
                <w:szCs w:val="16"/>
              </w:rPr>
              <w:t xml:space="preserve">Schedule </w:t>
            </w:r>
          </w:p>
          <w:p w:rsidR="0077220F"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Pr>
                <w:rFonts w:ascii="Verdana" w:hAnsi="Verdana"/>
                <w:sz w:val="16"/>
                <w:szCs w:val="16"/>
              </w:rPr>
              <w:t>NQT’s (JH)</w:t>
            </w: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Budget Leader</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Site</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HR</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Finance</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Health and Safety</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Business and Site</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 Risk Management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PRC  </w:t>
            </w: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Teaching and Learning</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EBAcc outcomes</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QA</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Quality First Teaching</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Homework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CPD </w:t>
            </w:r>
          </w:p>
          <w:p w:rsidR="0077220F" w:rsidRPr="00F77294" w:rsidRDefault="0077220F" w:rsidP="00606501">
            <w:pPr>
              <w:rPr>
                <w:rFonts w:ascii="Verdana" w:hAnsi="Verdana"/>
                <w:sz w:val="16"/>
                <w:szCs w:val="16"/>
              </w:rPr>
            </w:pPr>
            <w:r w:rsidRPr="00F77294">
              <w:rPr>
                <w:rFonts w:ascii="Verdana" w:hAnsi="Verdana"/>
                <w:sz w:val="16"/>
                <w:szCs w:val="16"/>
              </w:rPr>
              <w:t xml:space="preserve"> </w:t>
            </w:r>
          </w:p>
          <w:p w:rsidR="0077220F" w:rsidRPr="00F77294" w:rsidRDefault="0077220F" w:rsidP="00606501">
            <w:pPr>
              <w:jc w:val="center"/>
              <w:rPr>
                <w:rFonts w:ascii="Verdana" w:hAnsi="Verdana"/>
                <w:sz w:val="16"/>
                <w:szCs w:val="16"/>
              </w:rPr>
            </w:pPr>
            <w:r w:rsidRPr="00F77294">
              <w:rPr>
                <w:rFonts w:ascii="Verdana" w:hAnsi="Verdana"/>
                <w:sz w:val="16"/>
                <w:szCs w:val="16"/>
              </w:rPr>
              <w:t>Teach Meet</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Learning Blogs</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RSL Leader</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Pupil Premium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1:1 mentoring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Academic Mentoring</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P6I/E</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Duty Rota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Careers and employability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Post 16+</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 xml:space="preserve">Classroom Action Research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Career Development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School link to Universities</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Teaching School Link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Recruitment –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HAPPS Whole School </w:t>
            </w:r>
          </w:p>
          <w:p w:rsidR="0077220F" w:rsidRPr="00F77294" w:rsidRDefault="0077220F" w:rsidP="00606501">
            <w:pPr>
              <w:jc w:val="center"/>
              <w:rPr>
                <w:rFonts w:ascii="Verdana" w:hAnsi="Verdana"/>
                <w:sz w:val="16"/>
                <w:szCs w:val="16"/>
              </w:rPr>
            </w:pPr>
          </w:p>
          <w:p w:rsidR="0077220F" w:rsidRDefault="0077220F" w:rsidP="00606501">
            <w:pPr>
              <w:jc w:val="center"/>
              <w:rPr>
                <w:rFonts w:ascii="Verdana" w:hAnsi="Verdana"/>
                <w:sz w:val="16"/>
                <w:szCs w:val="16"/>
              </w:rPr>
            </w:pPr>
            <w:r w:rsidRPr="00F77294">
              <w:rPr>
                <w:rFonts w:ascii="Verdana" w:hAnsi="Verdana"/>
                <w:sz w:val="16"/>
                <w:szCs w:val="16"/>
              </w:rPr>
              <w:t>The Edge and D of E outcomes</w:t>
            </w:r>
          </w:p>
          <w:p w:rsidR="0077220F"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Pr>
                <w:rFonts w:ascii="Verdana" w:hAnsi="Verdana"/>
                <w:sz w:val="16"/>
                <w:szCs w:val="16"/>
              </w:rPr>
              <w:t>Development and Management of PSCA staff teachers Database</w:t>
            </w:r>
          </w:p>
          <w:p w:rsidR="0077220F" w:rsidRPr="00F77294" w:rsidRDefault="0077220F" w:rsidP="00606501">
            <w:pPr>
              <w:jc w:val="center"/>
              <w:rPr>
                <w:rFonts w:ascii="Verdana" w:hAnsi="Verdana"/>
                <w:sz w:val="16"/>
                <w:szCs w:val="16"/>
              </w:rPr>
            </w:pP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Upper School Outcomes</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US Boys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Behaviour</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Standards and Achievement US</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Open Evening – Student lead</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Upper School Tutor programme</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Lunchtime Supervisory management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Student Voice/Prefects</w:t>
            </w: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Management of Prom </w:t>
            </w:r>
          </w:p>
          <w:p w:rsidR="0077220F" w:rsidRPr="00F77294" w:rsidRDefault="0077220F" w:rsidP="00606501">
            <w:pPr>
              <w:jc w:val="center"/>
              <w:rPr>
                <w:rFonts w:ascii="Verdana" w:hAnsi="Verdana"/>
                <w:sz w:val="16"/>
                <w:szCs w:val="16"/>
              </w:rPr>
            </w:pP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 xml:space="preserve">Lower School </w:t>
            </w:r>
          </w:p>
          <w:p w:rsidR="0077220F" w:rsidRPr="00F77294" w:rsidRDefault="0077220F" w:rsidP="00606501">
            <w:pPr>
              <w:jc w:val="center"/>
              <w:rPr>
                <w:rFonts w:ascii="Verdana" w:hAnsi="Verdana"/>
                <w:sz w:val="16"/>
                <w:szCs w:val="16"/>
              </w:rPr>
            </w:pPr>
            <w:r w:rsidRPr="00F77294">
              <w:rPr>
                <w:rFonts w:ascii="Verdana" w:hAnsi="Verdana"/>
                <w:sz w:val="16"/>
                <w:szCs w:val="16"/>
              </w:rPr>
              <w:t>Outcomes</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LS Boys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Attendance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AWL</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Reporting Home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Standards and Achievement LS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Transition</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Lower School Tutor programme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Pastoral Enrichment Days </w:t>
            </w:r>
          </w:p>
          <w:p w:rsidR="0077220F" w:rsidRPr="00F77294" w:rsidRDefault="0077220F" w:rsidP="00606501">
            <w:pPr>
              <w:jc w:val="center"/>
              <w:rPr>
                <w:rFonts w:ascii="Verdana" w:hAnsi="Verdana"/>
                <w:sz w:val="16"/>
                <w:szCs w:val="16"/>
              </w:rPr>
            </w:pP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 xml:space="preserve">Leader of Inclusion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SEND</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Lead </w:t>
            </w:r>
          </w:p>
          <w:p w:rsidR="0077220F" w:rsidRDefault="0077220F" w:rsidP="00606501">
            <w:pPr>
              <w:jc w:val="center"/>
              <w:rPr>
                <w:rFonts w:ascii="Verdana" w:hAnsi="Verdana"/>
                <w:sz w:val="16"/>
                <w:szCs w:val="16"/>
              </w:rPr>
            </w:pPr>
            <w:r w:rsidRPr="00F77294">
              <w:rPr>
                <w:rFonts w:ascii="Verdana" w:hAnsi="Verdana"/>
                <w:sz w:val="16"/>
                <w:szCs w:val="16"/>
              </w:rPr>
              <w:t>Safeguarding Officer</w:t>
            </w:r>
          </w:p>
          <w:p w:rsidR="0077220F"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Pr>
                <w:rFonts w:ascii="Verdana" w:hAnsi="Verdana"/>
                <w:sz w:val="16"/>
                <w:szCs w:val="16"/>
              </w:rPr>
              <w:t xml:space="preserve">PSCHE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Intervention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Catch Up Funding </w:t>
            </w:r>
            <w:r w:rsidRPr="00F77294">
              <w:rPr>
                <w:rFonts w:ascii="Verdana" w:hAnsi="Verdana"/>
                <w:sz w:val="16"/>
                <w:szCs w:val="16"/>
              </w:rPr>
              <w:br/>
            </w:r>
            <w:r w:rsidRPr="00F77294">
              <w:rPr>
                <w:rFonts w:ascii="Verdana" w:hAnsi="Verdana"/>
                <w:sz w:val="16"/>
                <w:szCs w:val="16"/>
              </w:rPr>
              <w:br/>
              <w:t>SRB</w:t>
            </w:r>
          </w:p>
          <w:p w:rsidR="0077220F" w:rsidRPr="00F77294" w:rsidRDefault="0077220F" w:rsidP="00606501">
            <w:pPr>
              <w:jc w:val="center"/>
              <w:rPr>
                <w:rFonts w:ascii="Verdana" w:hAnsi="Verdana"/>
                <w:sz w:val="16"/>
                <w:szCs w:val="16"/>
              </w:rPr>
            </w:pPr>
            <w:r w:rsidRPr="00F77294">
              <w:rPr>
                <w:rFonts w:ascii="Verdana" w:hAnsi="Verdana"/>
                <w:sz w:val="16"/>
                <w:szCs w:val="16"/>
              </w:rPr>
              <w:br/>
              <w:t>R2L</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CLA Designated Teacher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Access Arrangements</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Pre-School</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Staff Welfare</w:t>
            </w:r>
          </w:p>
        </w:tc>
        <w:tc>
          <w:tcPr>
            <w:tcW w:w="1312" w:type="dxa"/>
          </w:tcPr>
          <w:p w:rsidR="0077220F" w:rsidRPr="00F77294" w:rsidRDefault="0077220F" w:rsidP="00606501">
            <w:pPr>
              <w:jc w:val="center"/>
              <w:rPr>
                <w:rFonts w:ascii="Verdana" w:hAnsi="Verdana"/>
                <w:sz w:val="16"/>
                <w:szCs w:val="16"/>
              </w:rPr>
            </w:pPr>
            <w:r w:rsidRPr="00F77294">
              <w:rPr>
                <w:rFonts w:ascii="Verdana" w:hAnsi="Verdana"/>
                <w:sz w:val="16"/>
                <w:szCs w:val="16"/>
              </w:rPr>
              <w:t>PA Remit</w:t>
            </w:r>
          </w:p>
          <w:p w:rsidR="0077220F" w:rsidRPr="00F77294" w:rsidRDefault="0077220F" w:rsidP="00606501">
            <w:pPr>
              <w:jc w:val="center"/>
              <w:rPr>
                <w:rFonts w:ascii="Verdana" w:hAnsi="Verdana"/>
                <w:sz w:val="16"/>
                <w:szCs w:val="16"/>
              </w:rPr>
            </w:pPr>
          </w:p>
          <w:p w:rsidR="0077220F" w:rsidRDefault="0077220F" w:rsidP="00606501">
            <w:pPr>
              <w:jc w:val="center"/>
              <w:rPr>
                <w:rFonts w:ascii="Verdana" w:hAnsi="Verdana"/>
                <w:sz w:val="16"/>
                <w:szCs w:val="16"/>
              </w:rPr>
            </w:pPr>
          </w:p>
          <w:p w:rsidR="0077220F" w:rsidRDefault="0077220F" w:rsidP="00606501">
            <w:pPr>
              <w:jc w:val="center"/>
              <w:rPr>
                <w:rFonts w:ascii="Verdana" w:hAnsi="Verdana"/>
                <w:sz w:val="16"/>
                <w:szCs w:val="16"/>
              </w:rPr>
            </w:pPr>
            <w:r>
              <w:rPr>
                <w:rFonts w:ascii="Verdana" w:hAnsi="Verdana"/>
                <w:sz w:val="16"/>
                <w:szCs w:val="16"/>
              </w:rPr>
              <w:t xml:space="preserve">Clerk to the Governors </w:t>
            </w:r>
          </w:p>
          <w:p w:rsidR="0077220F"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Policies Co-ordinator</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Newsletter</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Website Management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Exclusion Management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Awards Evening</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School Prospectus </w:t>
            </w:r>
          </w:p>
          <w:p w:rsidR="0077220F" w:rsidRPr="00F77294" w:rsidRDefault="0077220F" w:rsidP="00606501">
            <w:pPr>
              <w:jc w:val="center"/>
              <w:rPr>
                <w:rFonts w:ascii="Verdana" w:hAnsi="Verdana"/>
                <w:sz w:val="16"/>
                <w:szCs w:val="16"/>
              </w:rPr>
            </w:pPr>
          </w:p>
          <w:p w:rsidR="0077220F" w:rsidRPr="00F77294" w:rsidRDefault="0077220F" w:rsidP="00606501">
            <w:pPr>
              <w:jc w:val="center"/>
              <w:rPr>
                <w:rFonts w:ascii="Verdana" w:hAnsi="Verdana"/>
                <w:sz w:val="16"/>
                <w:szCs w:val="16"/>
              </w:rPr>
            </w:pPr>
          </w:p>
        </w:tc>
      </w:tr>
      <w:tr w:rsidR="0077220F" w:rsidTr="00606501">
        <w:tc>
          <w:tcPr>
            <w:tcW w:w="1539" w:type="dxa"/>
          </w:tcPr>
          <w:p w:rsidR="0077220F" w:rsidRDefault="0077220F" w:rsidP="00606501">
            <w:pPr>
              <w:jc w:val="center"/>
              <w:rPr>
                <w:rFonts w:ascii="Verdana" w:hAnsi="Verdana"/>
                <w:sz w:val="16"/>
                <w:szCs w:val="16"/>
              </w:rPr>
            </w:pPr>
            <w:r>
              <w:rPr>
                <w:rFonts w:ascii="Verdana" w:hAnsi="Verdana"/>
                <w:sz w:val="16"/>
                <w:szCs w:val="16"/>
              </w:rPr>
              <w:t>Whole School Literacy</w:t>
            </w:r>
          </w:p>
          <w:p w:rsidR="00606501" w:rsidRDefault="00606501" w:rsidP="00606501">
            <w:pPr>
              <w:jc w:val="center"/>
              <w:rPr>
                <w:rFonts w:ascii="Verdana" w:hAnsi="Verdana"/>
                <w:sz w:val="16"/>
                <w:szCs w:val="16"/>
              </w:rPr>
            </w:pPr>
          </w:p>
          <w:p w:rsidR="00606501" w:rsidRPr="00F77294" w:rsidRDefault="00606501" w:rsidP="00606501">
            <w:pPr>
              <w:jc w:val="center"/>
              <w:rPr>
                <w:rFonts w:ascii="Verdana" w:hAnsi="Verdana"/>
                <w:sz w:val="16"/>
                <w:szCs w:val="16"/>
              </w:rPr>
            </w:pPr>
            <w:r>
              <w:rPr>
                <w:rFonts w:ascii="Verdana" w:hAnsi="Verdana"/>
                <w:sz w:val="16"/>
                <w:szCs w:val="16"/>
              </w:rPr>
              <w:t>English</w:t>
            </w: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 xml:space="preserve">Maths and PE </w:t>
            </w: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 xml:space="preserve">PP, SEND, Additional funding tracking </w:t>
            </w: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 xml:space="preserve">Science </w:t>
            </w:r>
          </w:p>
        </w:tc>
        <w:tc>
          <w:tcPr>
            <w:tcW w:w="1539" w:type="dxa"/>
          </w:tcPr>
          <w:p w:rsidR="0077220F" w:rsidRPr="00F77294" w:rsidRDefault="0077220F" w:rsidP="00606501">
            <w:pPr>
              <w:jc w:val="center"/>
              <w:rPr>
                <w:rFonts w:ascii="Verdana" w:hAnsi="Verdana"/>
                <w:sz w:val="16"/>
                <w:szCs w:val="16"/>
              </w:rPr>
            </w:pPr>
            <w:r>
              <w:rPr>
                <w:rFonts w:ascii="Verdana" w:hAnsi="Verdana"/>
                <w:sz w:val="16"/>
                <w:szCs w:val="16"/>
              </w:rPr>
              <w:t>DT/ICT</w:t>
            </w:r>
          </w:p>
        </w:tc>
        <w:tc>
          <w:tcPr>
            <w:tcW w:w="1539" w:type="dxa"/>
          </w:tcPr>
          <w:p w:rsidR="0077220F" w:rsidRPr="00F77294" w:rsidRDefault="0077220F" w:rsidP="00606501">
            <w:pPr>
              <w:jc w:val="center"/>
              <w:rPr>
                <w:rFonts w:ascii="Verdana" w:hAnsi="Verdana"/>
                <w:sz w:val="16"/>
                <w:szCs w:val="16"/>
              </w:rPr>
            </w:pPr>
            <w:r>
              <w:rPr>
                <w:rFonts w:ascii="Verdana" w:hAnsi="Verdana"/>
                <w:sz w:val="16"/>
                <w:szCs w:val="16"/>
              </w:rPr>
              <w:t>HUMS</w:t>
            </w: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 xml:space="preserve">LGU  </w:t>
            </w:r>
          </w:p>
        </w:tc>
        <w:tc>
          <w:tcPr>
            <w:tcW w:w="1539" w:type="dxa"/>
          </w:tcPr>
          <w:p w:rsidR="0077220F" w:rsidRPr="00F77294" w:rsidRDefault="00606501" w:rsidP="00606501">
            <w:pPr>
              <w:jc w:val="center"/>
              <w:rPr>
                <w:rFonts w:ascii="Verdana" w:hAnsi="Verdana"/>
                <w:sz w:val="16"/>
                <w:szCs w:val="16"/>
              </w:rPr>
            </w:pPr>
            <w:r>
              <w:rPr>
                <w:rFonts w:ascii="Verdana" w:hAnsi="Verdana"/>
                <w:sz w:val="16"/>
                <w:szCs w:val="16"/>
              </w:rPr>
              <w:t>Creative</w:t>
            </w:r>
          </w:p>
        </w:tc>
        <w:tc>
          <w:tcPr>
            <w:tcW w:w="1539" w:type="dxa"/>
          </w:tcPr>
          <w:p w:rsidR="0077220F" w:rsidRPr="00F77294" w:rsidRDefault="00606501" w:rsidP="00606501">
            <w:pPr>
              <w:jc w:val="center"/>
              <w:rPr>
                <w:rFonts w:ascii="Verdana" w:hAnsi="Verdana"/>
                <w:sz w:val="16"/>
                <w:szCs w:val="16"/>
              </w:rPr>
            </w:pPr>
            <w:r>
              <w:rPr>
                <w:rFonts w:ascii="Verdana" w:hAnsi="Verdana"/>
                <w:sz w:val="16"/>
                <w:szCs w:val="16"/>
              </w:rPr>
              <w:t>PSCHE</w:t>
            </w:r>
          </w:p>
        </w:tc>
        <w:tc>
          <w:tcPr>
            <w:tcW w:w="1312" w:type="dxa"/>
          </w:tcPr>
          <w:p w:rsidR="0077220F" w:rsidRPr="00F77294" w:rsidRDefault="0077220F" w:rsidP="00606501">
            <w:pPr>
              <w:jc w:val="center"/>
              <w:rPr>
                <w:rFonts w:ascii="Verdana" w:hAnsi="Verdana"/>
                <w:sz w:val="16"/>
                <w:szCs w:val="16"/>
              </w:rPr>
            </w:pPr>
          </w:p>
        </w:tc>
      </w:tr>
      <w:tr w:rsidR="0077220F" w:rsidTr="00606501">
        <w:trPr>
          <w:trHeight w:val="718"/>
        </w:trPr>
        <w:tc>
          <w:tcPr>
            <w:tcW w:w="1539" w:type="dxa"/>
          </w:tcPr>
          <w:p w:rsidR="0077220F" w:rsidRDefault="0077220F" w:rsidP="00606501">
            <w:pPr>
              <w:jc w:val="center"/>
              <w:rPr>
                <w:rFonts w:ascii="Verdana" w:hAnsi="Verdana"/>
                <w:sz w:val="16"/>
                <w:szCs w:val="16"/>
              </w:rPr>
            </w:pPr>
            <w:r w:rsidRPr="00F77294">
              <w:rPr>
                <w:rFonts w:ascii="Verdana" w:hAnsi="Verdana"/>
                <w:sz w:val="16"/>
                <w:szCs w:val="16"/>
              </w:rPr>
              <w:t>Full AC</w:t>
            </w:r>
          </w:p>
          <w:p w:rsidR="0077220F" w:rsidRPr="00F77294" w:rsidRDefault="0077220F" w:rsidP="00606501">
            <w:pPr>
              <w:jc w:val="center"/>
              <w:rPr>
                <w:rFonts w:ascii="Verdana" w:hAnsi="Verdana"/>
                <w:sz w:val="16"/>
                <w:szCs w:val="16"/>
              </w:rPr>
            </w:pPr>
            <w:r w:rsidRPr="00F77294">
              <w:rPr>
                <w:rFonts w:ascii="Verdana" w:hAnsi="Verdana"/>
                <w:sz w:val="16"/>
                <w:szCs w:val="16"/>
              </w:rPr>
              <w:t xml:space="preserve">Business and Site AC  </w:t>
            </w: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Learning and Progress AC</w:t>
            </w: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Business and Site AC</w:t>
            </w:r>
          </w:p>
          <w:p w:rsidR="0077220F" w:rsidRPr="00F77294" w:rsidRDefault="0077220F" w:rsidP="00606501">
            <w:pPr>
              <w:jc w:val="center"/>
              <w:rPr>
                <w:rFonts w:ascii="Verdana" w:hAnsi="Verdana"/>
                <w:sz w:val="16"/>
                <w:szCs w:val="16"/>
              </w:rPr>
            </w:pP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Learning and Progress AC</w:t>
            </w: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Learning and Progress AC</w:t>
            </w: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Learning and Progress AC</w:t>
            </w: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Support and Conduct AC</w:t>
            </w: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Support and Conduct AC</w:t>
            </w: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Support and Conduct AC</w:t>
            </w:r>
          </w:p>
        </w:tc>
        <w:tc>
          <w:tcPr>
            <w:tcW w:w="1312" w:type="dxa"/>
          </w:tcPr>
          <w:p w:rsidR="0077220F" w:rsidRPr="00F77294" w:rsidRDefault="0077220F" w:rsidP="00606501">
            <w:pPr>
              <w:jc w:val="center"/>
              <w:rPr>
                <w:rFonts w:ascii="Verdana" w:hAnsi="Verdana"/>
                <w:sz w:val="16"/>
                <w:szCs w:val="16"/>
              </w:rPr>
            </w:pPr>
            <w:r w:rsidRPr="00F77294">
              <w:rPr>
                <w:rFonts w:ascii="Verdana" w:hAnsi="Verdana"/>
                <w:sz w:val="16"/>
                <w:szCs w:val="16"/>
              </w:rPr>
              <w:t>Clerk to AC</w:t>
            </w:r>
          </w:p>
        </w:tc>
      </w:tr>
      <w:tr w:rsidR="0077220F" w:rsidTr="00606501">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Rod Sibley</w:t>
            </w: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 xml:space="preserve">Rod Sibley </w:t>
            </w: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Ken Hanson</w:t>
            </w:r>
          </w:p>
        </w:tc>
        <w:tc>
          <w:tcPr>
            <w:tcW w:w="1539" w:type="dxa"/>
          </w:tcPr>
          <w:p w:rsidR="0077220F" w:rsidRPr="00F77294" w:rsidRDefault="0077220F" w:rsidP="00606501">
            <w:pPr>
              <w:jc w:val="center"/>
              <w:rPr>
                <w:rFonts w:ascii="Verdana" w:hAnsi="Verdana"/>
                <w:sz w:val="16"/>
                <w:szCs w:val="16"/>
              </w:rPr>
            </w:pPr>
            <w:r>
              <w:rPr>
                <w:rFonts w:ascii="Verdana" w:hAnsi="Verdana"/>
                <w:sz w:val="16"/>
                <w:szCs w:val="16"/>
              </w:rPr>
              <w:t xml:space="preserve">John Richardson </w:t>
            </w:r>
          </w:p>
        </w:tc>
        <w:tc>
          <w:tcPr>
            <w:tcW w:w="1539" w:type="dxa"/>
          </w:tcPr>
          <w:p w:rsidR="0077220F" w:rsidRPr="00F77294" w:rsidRDefault="0077220F" w:rsidP="00606501">
            <w:pPr>
              <w:jc w:val="center"/>
              <w:rPr>
                <w:rFonts w:ascii="Verdana" w:hAnsi="Verdana"/>
                <w:sz w:val="16"/>
                <w:szCs w:val="16"/>
              </w:rPr>
            </w:pPr>
            <w:r>
              <w:rPr>
                <w:rFonts w:ascii="Verdana" w:hAnsi="Verdana"/>
                <w:sz w:val="16"/>
                <w:szCs w:val="16"/>
              </w:rPr>
              <w:t>Neil Tokelove</w:t>
            </w:r>
            <w:r w:rsidRPr="00F77294">
              <w:rPr>
                <w:rFonts w:ascii="Verdana" w:hAnsi="Verdana"/>
                <w:sz w:val="16"/>
                <w:szCs w:val="16"/>
              </w:rPr>
              <w:t xml:space="preserve"> </w:t>
            </w: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 xml:space="preserve">Mark Maleham </w:t>
            </w: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Elouise Huxor</w:t>
            </w: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 xml:space="preserve">Pete Coleman  </w:t>
            </w:r>
          </w:p>
        </w:tc>
        <w:tc>
          <w:tcPr>
            <w:tcW w:w="1539" w:type="dxa"/>
          </w:tcPr>
          <w:p w:rsidR="0077220F" w:rsidRPr="00F77294" w:rsidRDefault="0077220F" w:rsidP="00606501">
            <w:pPr>
              <w:jc w:val="center"/>
              <w:rPr>
                <w:rFonts w:ascii="Verdana" w:hAnsi="Verdana"/>
                <w:sz w:val="16"/>
                <w:szCs w:val="16"/>
              </w:rPr>
            </w:pPr>
            <w:r w:rsidRPr="00F77294">
              <w:rPr>
                <w:rFonts w:ascii="Verdana" w:hAnsi="Verdana"/>
                <w:sz w:val="16"/>
                <w:szCs w:val="16"/>
              </w:rPr>
              <w:t xml:space="preserve">Fiona Walters </w:t>
            </w:r>
          </w:p>
        </w:tc>
        <w:tc>
          <w:tcPr>
            <w:tcW w:w="1312" w:type="dxa"/>
          </w:tcPr>
          <w:p w:rsidR="0077220F" w:rsidRPr="00F77294" w:rsidRDefault="0077220F" w:rsidP="00606501">
            <w:pPr>
              <w:jc w:val="center"/>
              <w:rPr>
                <w:rFonts w:ascii="Verdana" w:hAnsi="Verdana"/>
                <w:sz w:val="16"/>
                <w:szCs w:val="16"/>
              </w:rPr>
            </w:pPr>
            <w:r w:rsidRPr="00F77294">
              <w:rPr>
                <w:rFonts w:ascii="Verdana" w:hAnsi="Verdana"/>
                <w:sz w:val="16"/>
                <w:szCs w:val="16"/>
              </w:rPr>
              <w:t>Rod Sibley</w:t>
            </w:r>
          </w:p>
        </w:tc>
      </w:tr>
    </w:tbl>
    <w:p w:rsidR="0077220F" w:rsidRDefault="0077220F">
      <w:pPr>
        <w:rPr>
          <w:rFonts w:ascii="Verdana" w:hAnsi="Verdana" w:cs="Arial"/>
          <w:b/>
          <w:bCs/>
          <w:color w:val="000000"/>
          <w:sz w:val="20"/>
          <w:szCs w:val="20"/>
          <w:u w:val="single"/>
        </w:rPr>
      </w:pPr>
    </w:p>
    <w:p w:rsidR="0077220F" w:rsidRDefault="0077220F">
      <w:pPr>
        <w:rPr>
          <w:rFonts w:ascii="Verdana" w:hAnsi="Verdana" w:cs="Arial"/>
          <w:b/>
          <w:bCs/>
          <w:color w:val="000000"/>
          <w:sz w:val="20"/>
          <w:szCs w:val="20"/>
          <w:u w:val="single"/>
        </w:rPr>
      </w:pPr>
    </w:p>
    <w:p w:rsidR="0077220F" w:rsidRDefault="0077220F">
      <w:pPr>
        <w:rPr>
          <w:rFonts w:ascii="Verdana" w:hAnsi="Verdana" w:cs="Arial"/>
          <w:b/>
          <w:bCs/>
          <w:color w:val="000000"/>
          <w:sz w:val="20"/>
          <w:szCs w:val="20"/>
          <w:u w:val="single"/>
        </w:rPr>
      </w:pPr>
    </w:p>
    <w:p w:rsidR="0077220F" w:rsidRDefault="0077220F">
      <w:pPr>
        <w:rPr>
          <w:rFonts w:ascii="Verdana" w:hAnsi="Verdana" w:cs="Arial"/>
          <w:b/>
          <w:bCs/>
          <w:color w:val="000000"/>
          <w:sz w:val="20"/>
          <w:szCs w:val="20"/>
          <w:u w:val="single"/>
        </w:rPr>
      </w:pPr>
    </w:p>
    <w:p w:rsidR="0077220F" w:rsidRDefault="0077220F">
      <w:pPr>
        <w:rPr>
          <w:rFonts w:ascii="Verdana" w:hAnsi="Verdana" w:cs="Arial"/>
          <w:b/>
          <w:bCs/>
          <w:color w:val="000000"/>
          <w:sz w:val="20"/>
          <w:szCs w:val="20"/>
          <w:u w:val="single"/>
        </w:rPr>
      </w:pPr>
    </w:p>
    <w:p w:rsidR="0077220F" w:rsidRDefault="0077220F">
      <w:pPr>
        <w:rPr>
          <w:rFonts w:ascii="Verdana" w:hAnsi="Verdana" w:cs="Arial"/>
          <w:b/>
          <w:bCs/>
          <w:color w:val="000000"/>
          <w:sz w:val="20"/>
          <w:szCs w:val="20"/>
          <w:u w:val="single"/>
        </w:rPr>
      </w:pPr>
    </w:p>
    <w:p w:rsidR="0077220F" w:rsidRDefault="0077220F">
      <w:pPr>
        <w:rPr>
          <w:rFonts w:ascii="Verdana" w:hAnsi="Verdana" w:cs="Arial"/>
          <w:b/>
          <w:bCs/>
          <w:color w:val="000000"/>
          <w:sz w:val="20"/>
          <w:szCs w:val="20"/>
          <w:u w:val="single"/>
        </w:rPr>
      </w:pPr>
    </w:p>
    <w:p w:rsidR="0077220F" w:rsidRDefault="0077220F">
      <w:pPr>
        <w:rPr>
          <w:rFonts w:ascii="Verdana" w:hAnsi="Verdana" w:cs="Arial"/>
          <w:b/>
          <w:bCs/>
          <w:color w:val="000000"/>
          <w:sz w:val="20"/>
          <w:szCs w:val="20"/>
          <w:u w:val="single"/>
        </w:rPr>
      </w:pPr>
    </w:p>
    <w:p w:rsidR="00145B2F" w:rsidRPr="00CD2849" w:rsidRDefault="009811ED" w:rsidP="001747FF">
      <w:pPr>
        <w:spacing w:after="200"/>
        <w:outlineLvl w:val="0"/>
        <w:rPr>
          <w:rFonts w:ascii="Verdana" w:hAnsi="Verdana"/>
          <w:sz w:val="20"/>
          <w:szCs w:val="20"/>
          <w:u w:val="single"/>
        </w:rPr>
      </w:pPr>
      <w:r w:rsidRPr="00CD2849">
        <w:rPr>
          <w:rFonts w:ascii="Verdana" w:hAnsi="Verdana" w:cs="Arial"/>
          <w:b/>
          <w:bCs/>
          <w:color w:val="000000"/>
          <w:sz w:val="20"/>
          <w:szCs w:val="20"/>
          <w:u w:val="single"/>
        </w:rPr>
        <w:t xml:space="preserve">PCSA - </w:t>
      </w:r>
      <w:r w:rsidR="00E330FB" w:rsidRPr="00CD2849">
        <w:rPr>
          <w:rFonts w:ascii="Verdana" w:hAnsi="Verdana" w:cs="Arial"/>
          <w:b/>
          <w:bCs/>
          <w:color w:val="000000"/>
          <w:sz w:val="20"/>
          <w:szCs w:val="20"/>
          <w:u w:val="single"/>
        </w:rPr>
        <w:t>Academy Performance Improvement P</w:t>
      </w:r>
      <w:r w:rsidR="00145B2F" w:rsidRPr="00CD2849">
        <w:rPr>
          <w:rFonts w:ascii="Verdana" w:hAnsi="Verdana" w:cs="Arial"/>
          <w:b/>
          <w:bCs/>
          <w:color w:val="000000"/>
          <w:sz w:val="20"/>
          <w:szCs w:val="20"/>
          <w:u w:val="single"/>
        </w:rPr>
        <w:t>lan 2018 – 2020</w:t>
      </w:r>
      <w:r w:rsidR="009E15D4">
        <w:rPr>
          <w:rFonts w:ascii="Verdana" w:hAnsi="Verdana" w:cs="Arial"/>
          <w:b/>
          <w:bCs/>
          <w:color w:val="000000"/>
          <w:sz w:val="20"/>
          <w:szCs w:val="20"/>
          <w:u w:val="single"/>
        </w:rPr>
        <w:t xml:space="preserve"> Leadership Team </w:t>
      </w:r>
    </w:p>
    <w:tbl>
      <w:tblPr>
        <w:tblW w:w="0" w:type="auto"/>
        <w:tblCellMar>
          <w:top w:w="15" w:type="dxa"/>
          <w:left w:w="15" w:type="dxa"/>
          <w:bottom w:w="15" w:type="dxa"/>
          <w:right w:w="15" w:type="dxa"/>
        </w:tblCellMar>
        <w:tblLook w:val="04A0" w:firstRow="1" w:lastRow="0" w:firstColumn="1" w:lastColumn="0" w:noHBand="0" w:noVBand="1"/>
      </w:tblPr>
      <w:tblGrid>
        <w:gridCol w:w="2178"/>
        <w:gridCol w:w="13518"/>
      </w:tblGrid>
      <w:tr w:rsidR="00145B2F" w:rsidRPr="00CD2849" w:rsidTr="00145B2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45B2F" w:rsidRPr="00CD2849" w:rsidRDefault="00145B2F" w:rsidP="00145B2F">
            <w:pPr>
              <w:rPr>
                <w:rFonts w:ascii="Verdana" w:hAnsi="Verdana"/>
                <w:sz w:val="20"/>
                <w:szCs w:val="20"/>
              </w:rPr>
            </w:pPr>
            <w:r w:rsidRPr="00CD2849">
              <w:rPr>
                <w:rFonts w:ascii="Verdana" w:hAnsi="Verdana" w:cs="Arial"/>
                <w:b/>
                <w:bCs/>
                <w:color w:val="FF0000"/>
                <w:sz w:val="20"/>
                <w:szCs w:val="20"/>
              </w:rPr>
              <w:t>Outcomes</w:t>
            </w:r>
          </w:p>
        </w:tc>
      </w:tr>
      <w:tr w:rsidR="00924D76" w:rsidRPr="00CD2849" w:rsidTr="00145B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45B2F" w:rsidRPr="00CD2849" w:rsidRDefault="00145B2F" w:rsidP="00145B2F">
            <w:pPr>
              <w:rPr>
                <w:rFonts w:ascii="Verdana" w:hAnsi="Verdana"/>
                <w:sz w:val="20"/>
                <w:szCs w:val="20"/>
              </w:rPr>
            </w:pPr>
            <w:r w:rsidRPr="00CD2849">
              <w:rPr>
                <w:rFonts w:ascii="Verdana" w:hAnsi="Verdana" w:cs="Arial"/>
                <w:b/>
                <w:bCs/>
                <w:color w:val="000000"/>
                <w:sz w:val="20"/>
                <w:szCs w:val="20"/>
              </w:rPr>
              <w:t>Impact measures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45B2F" w:rsidRPr="00CD2849" w:rsidRDefault="00145B2F" w:rsidP="00145B2F">
            <w:pPr>
              <w:rPr>
                <w:rFonts w:ascii="Verdana" w:hAnsi="Verdana" w:cs="Arial"/>
                <w:color w:val="000000"/>
                <w:sz w:val="20"/>
                <w:szCs w:val="20"/>
              </w:rPr>
            </w:pPr>
            <w:r w:rsidRPr="00CD2849">
              <w:rPr>
                <w:rFonts w:ascii="Verdana" w:hAnsi="Verdana" w:cs="Arial"/>
                <w:color w:val="000000"/>
                <w:sz w:val="20"/>
                <w:szCs w:val="20"/>
              </w:rPr>
              <w:t>2018 - Progress across 8 qualifications (Progress 8) – 0+</w:t>
            </w:r>
          </w:p>
          <w:p w:rsidR="00110654" w:rsidRPr="00CD2849" w:rsidRDefault="00110654" w:rsidP="00145B2F">
            <w:pPr>
              <w:rPr>
                <w:rFonts w:ascii="Verdana" w:hAnsi="Verdana"/>
                <w:sz w:val="20"/>
                <w:szCs w:val="20"/>
              </w:rPr>
            </w:pPr>
          </w:p>
          <w:p w:rsidR="00145B2F" w:rsidRPr="00CD2849" w:rsidRDefault="00145B2F" w:rsidP="00145B2F">
            <w:pPr>
              <w:rPr>
                <w:rFonts w:ascii="Verdana" w:hAnsi="Verdana"/>
                <w:sz w:val="20"/>
                <w:szCs w:val="20"/>
              </w:rPr>
            </w:pPr>
            <w:r w:rsidRPr="00CD2849">
              <w:rPr>
                <w:rFonts w:ascii="Verdana" w:hAnsi="Verdana" w:cs="Arial"/>
                <w:color w:val="000000"/>
                <w:sz w:val="20"/>
                <w:szCs w:val="20"/>
              </w:rPr>
              <w:t>2019 - Progress across 8 qualifications (Progress 8) - 0.1+</w:t>
            </w:r>
          </w:p>
          <w:p w:rsidR="00145B2F" w:rsidRPr="00CD2849" w:rsidRDefault="00145B2F" w:rsidP="00145B2F">
            <w:pPr>
              <w:rPr>
                <w:rFonts w:ascii="Verdana" w:hAnsi="Verdana"/>
                <w:sz w:val="20"/>
                <w:szCs w:val="20"/>
              </w:rPr>
            </w:pPr>
          </w:p>
          <w:p w:rsidR="00145B2F" w:rsidRPr="00CD2849" w:rsidRDefault="00145B2F" w:rsidP="00145B2F">
            <w:pPr>
              <w:rPr>
                <w:rFonts w:ascii="Verdana" w:hAnsi="Verdana" w:cs="Arial"/>
                <w:color w:val="000000"/>
                <w:sz w:val="20"/>
                <w:szCs w:val="20"/>
              </w:rPr>
            </w:pPr>
            <w:r w:rsidRPr="00CD2849">
              <w:rPr>
                <w:rFonts w:ascii="Verdana" w:hAnsi="Verdana" w:cs="Arial"/>
                <w:color w:val="000000"/>
                <w:sz w:val="20"/>
                <w:szCs w:val="20"/>
              </w:rPr>
              <w:t>2018 – percentage of students achieving a grade 4 or above in English and mathematics at least in line with national average</w:t>
            </w:r>
          </w:p>
          <w:p w:rsidR="00110654" w:rsidRPr="00CD2849" w:rsidRDefault="00110654" w:rsidP="00145B2F">
            <w:pPr>
              <w:rPr>
                <w:rFonts w:ascii="Verdana" w:hAnsi="Verdana"/>
                <w:sz w:val="20"/>
                <w:szCs w:val="20"/>
              </w:rPr>
            </w:pPr>
          </w:p>
          <w:p w:rsidR="00145B2F" w:rsidRPr="00CD2849" w:rsidRDefault="00145B2F" w:rsidP="00145B2F">
            <w:pPr>
              <w:rPr>
                <w:rFonts w:ascii="Verdana" w:hAnsi="Verdana"/>
                <w:sz w:val="20"/>
                <w:szCs w:val="20"/>
              </w:rPr>
            </w:pPr>
            <w:r w:rsidRPr="00CD2849">
              <w:rPr>
                <w:rFonts w:ascii="Verdana" w:hAnsi="Verdana" w:cs="Arial"/>
                <w:color w:val="000000"/>
                <w:sz w:val="20"/>
                <w:szCs w:val="20"/>
              </w:rPr>
              <w:t>2019 – percentage of students achieving grade 5 or above in English and mathematics at least in line with national average</w:t>
            </w:r>
          </w:p>
          <w:p w:rsidR="00145B2F" w:rsidRPr="00CD2849" w:rsidRDefault="00145B2F" w:rsidP="00145B2F">
            <w:pPr>
              <w:rPr>
                <w:rFonts w:ascii="Verdana" w:hAnsi="Verdana"/>
                <w:sz w:val="20"/>
                <w:szCs w:val="20"/>
              </w:rPr>
            </w:pPr>
          </w:p>
          <w:p w:rsidR="00145B2F" w:rsidRPr="00CD2849" w:rsidRDefault="00145B2F" w:rsidP="00145B2F">
            <w:pPr>
              <w:rPr>
                <w:rFonts w:ascii="Verdana" w:hAnsi="Verdana" w:cs="Arial"/>
                <w:color w:val="000000"/>
                <w:sz w:val="20"/>
                <w:szCs w:val="20"/>
              </w:rPr>
            </w:pPr>
            <w:r w:rsidRPr="00CD2849">
              <w:rPr>
                <w:rFonts w:ascii="Verdana" w:hAnsi="Verdana" w:cs="Arial"/>
                <w:color w:val="000000"/>
                <w:sz w:val="20"/>
                <w:szCs w:val="20"/>
              </w:rPr>
              <w:t>2018 – percentage of students staying in education or going into employment after key stage 4 (student destinations) at least in line with national average</w:t>
            </w:r>
          </w:p>
          <w:p w:rsidR="00145B2F" w:rsidRPr="00CD2849" w:rsidRDefault="00145B2F" w:rsidP="00145B2F">
            <w:pPr>
              <w:rPr>
                <w:rFonts w:ascii="Verdana" w:hAnsi="Verdana"/>
                <w:sz w:val="20"/>
                <w:szCs w:val="20"/>
              </w:rPr>
            </w:pPr>
          </w:p>
          <w:p w:rsidR="00145B2F" w:rsidRPr="00CD2849" w:rsidRDefault="00145B2F" w:rsidP="00145B2F">
            <w:pPr>
              <w:rPr>
                <w:rFonts w:ascii="Verdana" w:hAnsi="Verdana"/>
                <w:sz w:val="20"/>
                <w:szCs w:val="20"/>
              </w:rPr>
            </w:pPr>
            <w:r w:rsidRPr="00CD2849">
              <w:rPr>
                <w:rFonts w:ascii="Verdana" w:hAnsi="Verdana" w:cs="Arial"/>
                <w:color w:val="000000"/>
                <w:sz w:val="20"/>
                <w:szCs w:val="20"/>
              </w:rPr>
              <w:t>2019 - percentage of students staying in education or going into employment after key stage 4 (student destinations) – 0%</w:t>
            </w:r>
          </w:p>
          <w:p w:rsidR="00145B2F" w:rsidRPr="00CD2849" w:rsidRDefault="00145B2F" w:rsidP="00145B2F">
            <w:pPr>
              <w:rPr>
                <w:rFonts w:ascii="Verdana" w:hAnsi="Verdana"/>
                <w:sz w:val="20"/>
                <w:szCs w:val="20"/>
              </w:rPr>
            </w:pPr>
          </w:p>
        </w:tc>
      </w:tr>
      <w:tr w:rsidR="00924D76" w:rsidRPr="00CD2849" w:rsidTr="00145B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45B2F" w:rsidRPr="00CD2849" w:rsidRDefault="00145B2F" w:rsidP="00145B2F">
            <w:pPr>
              <w:rPr>
                <w:rFonts w:ascii="Verdana" w:hAnsi="Verdana"/>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45B2F" w:rsidRPr="00CD2849" w:rsidRDefault="00145B2F" w:rsidP="00145B2F">
            <w:pPr>
              <w:rPr>
                <w:rFonts w:ascii="Verdana" w:hAnsi="Verdana"/>
                <w:sz w:val="20"/>
                <w:szCs w:val="20"/>
              </w:rPr>
            </w:pPr>
          </w:p>
        </w:tc>
      </w:tr>
      <w:tr w:rsidR="00145B2F" w:rsidRPr="00CD2849" w:rsidTr="006065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bl>
            <w:tblPr>
              <w:tblStyle w:val="TableGrid"/>
              <w:tblW w:w="0" w:type="auto"/>
              <w:tblLook w:val="04A0" w:firstRow="1" w:lastRow="0" w:firstColumn="1" w:lastColumn="0" w:noHBand="0" w:noVBand="1"/>
            </w:tblPr>
            <w:tblGrid>
              <w:gridCol w:w="11370"/>
              <w:gridCol w:w="2126"/>
              <w:gridCol w:w="1974"/>
            </w:tblGrid>
            <w:tr w:rsidR="00224CB4" w:rsidRPr="00CD2849" w:rsidTr="006A429C">
              <w:tc>
                <w:tcPr>
                  <w:tcW w:w="11370" w:type="dxa"/>
                </w:tcPr>
                <w:p w:rsidR="00145B2F" w:rsidRPr="00CD2849" w:rsidRDefault="00145B2F" w:rsidP="00145B2F">
                  <w:pPr>
                    <w:rPr>
                      <w:rFonts w:ascii="Verdana" w:hAnsi="Verdana" w:cs="Arial"/>
                      <w:b/>
                      <w:bCs/>
                      <w:color w:val="000000" w:themeColor="text1"/>
                      <w:sz w:val="20"/>
                      <w:szCs w:val="20"/>
                    </w:rPr>
                  </w:pPr>
                  <w:r w:rsidRPr="00CD2849">
                    <w:rPr>
                      <w:rFonts w:ascii="Verdana" w:hAnsi="Verdana" w:cs="Arial"/>
                      <w:b/>
                      <w:bCs/>
                      <w:color w:val="000000" w:themeColor="text1"/>
                      <w:sz w:val="20"/>
                      <w:szCs w:val="20"/>
                    </w:rPr>
                    <w:t>Action</w:t>
                  </w:r>
                </w:p>
              </w:tc>
              <w:tc>
                <w:tcPr>
                  <w:tcW w:w="2126" w:type="dxa"/>
                </w:tcPr>
                <w:p w:rsidR="00145B2F" w:rsidRPr="00CD2849" w:rsidRDefault="00145B2F" w:rsidP="00145B2F">
                  <w:pPr>
                    <w:rPr>
                      <w:rFonts w:ascii="Verdana" w:hAnsi="Verdana" w:cs="Arial"/>
                      <w:b/>
                      <w:bCs/>
                      <w:color w:val="000000" w:themeColor="text1"/>
                      <w:sz w:val="20"/>
                      <w:szCs w:val="20"/>
                    </w:rPr>
                  </w:pPr>
                  <w:r w:rsidRPr="00CD2849">
                    <w:rPr>
                      <w:rFonts w:ascii="Verdana" w:hAnsi="Verdana" w:cs="Arial"/>
                      <w:b/>
                      <w:bCs/>
                      <w:color w:val="000000" w:themeColor="text1"/>
                      <w:sz w:val="20"/>
                      <w:szCs w:val="20"/>
                    </w:rPr>
                    <w:t>Person Responsible</w:t>
                  </w:r>
                </w:p>
              </w:tc>
              <w:tc>
                <w:tcPr>
                  <w:tcW w:w="1974" w:type="dxa"/>
                </w:tcPr>
                <w:p w:rsidR="00145B2F" w:rsidRPr="00CD2849" w:rsidRDefault="00145B2F" w:rsidP="00145B2F">
                  <w:pPr>
                    <w:rPr>
                      <w:rFonts w:ascii="Verdana" w:hAnsi="Verdana" w:cs="Arial"/>
                      <w:b/>
                      <w:bCs/>
                      <w:color w:val="000000" w:themeColor="text1"/>
                      <w:sz w:val="20"/>
                      <w:szCs w:val="20"/>
                    </w:rPr>
                  </w:pPr>
                  <w:r w:rsidRPr="00CD2849">
                    <w:rPr>
                      <w:rFonts w:ascii="Verdana" w:hAnsi="Verdana" w:cs="Arial"/>
                      <w:b/>
                      <w:bCs/>
                      <w:color w:val="000000" w:themeColor="text1"/>
                      <w:sz w:val="20"/>
                      <w:szCs w:val="20"/>
                    </w:rPr>
                    <w:t xml:space="preserve">Date/Review Point </w:t>
                  </w:r>
                </w:p>
              </w:tc>
            </w:tr>
            <w:tr w:rsidR="00110654" w:rsidRPr="00CD2849" w:rsidTr="006A429C">
              <w:tc>
                <w:tcPr>
                  <w:tcW w:w="11370" w:type="dxa"/>
                </w:tcPr>
                <w:p w:rsidR="00110654" w:rsidRDefault="00C00594" w:rsidP="00C00594">
                  <w:pPr>
                    <w:rPr>
                      <w:rFonts w:ascii="Verdana" w:hAnsi="Verdana" w:cs="Arial"/>
                      <w:color w:val="000000" w:themeColor="text1"/>
                      <w:sz w:val="20"/>
                      <w:szCs w:val="20"/>
                    </w:rPr>
                  </w:pPr>
                  <w:r w:rsidRPr="00CD2849">
                    <w:rPr>
                      <w:rFonts w:ascii="Verdana" w:hAnsi="Verdana" w:cs="Arial"/>
                      <w:color w:val="000000" w:themeColor="text1"/>
                      <w:sz w:val="20"/>
                      <w:szCs w:val="20"/>
                    </w:rPr>
                    <w:t>Quality first teaching in all classrooms</w:t>
                  </w:r>
                  <w:r w:rsidR="00F873EF">
                    <w:rPr>
                      <w:rFonts w:ascii="Verdana" w:hAnsi="Verdana" w:cs="Arial"/>
                      <w:color w:val="000000" w:themeColor="text1"/>
                      <w:sz w:val="20"/>
                      <w:szCs w:val="20"/>
                    </w:rPr>
                    <w:t xml:space="preserve"> underpinned by structured five-</w:t>
                  </w:r>
                  <w:r w:rsidRPr="00CD2849">
                    <w:rPr>
                      <w:rFonts w:ascii="Verdana" w:hAnsi="Verdana" w:cs="Arial"/>
                      <w:color w:val="000000" w:themeColor="text1"/>
                      <w:sz w:val="20"/>
                      <w:szCs w:val="20"/>
                    </w:rPr>
                    <w:t>part LEARN lesson plans</w:t>
                  </w:r>
                  <w:r w:rsidR="00F873EF">
                    <w:rPr>
                      <w:rFonts w:ascii="Verdana" w:hAnsi="Verdana" w:cs="Arial"/>
                      <w:color w:val="000000" w:themeColor="text1"/>
                      <w:sz w:val="20"/>
                      <w:szCs w:val="20"/>
                    </w:rPr>
                    <w:t xml:space="preserve"> leading to good outcomes for all students</w:t>
                  </w:r>
                </w:p>
                <w:p w:rsidR="00E05C9B" w:rsidRDefault="00E05C9B" w:rsidP="00C00594">
                  <w:pPr>
                    <w:rPr>
                      <w:rFonts w:ascii="Verdana" w:hAnsi="Verdana" w:cs="Arial"/>
                      <w:color w:val="000000" w:themeColor="text1"/>
                      <w:sz w:val="20"/>
                      <w:szCs w:val="20"/>
                    </w:rPr>
                  </w:pPr>
                </w:p>
                <w:p w:rsidR="00E05C9B" w:rsidRPr="00CD2849" w:rsidRDefault="00E05C9B" w:rsidP="00C00594">
                  <w:pPr>
                    <w:rPr>
                      <w:rFonts w:ascii="Verdana" w:hAnsi="Verdana" w:cs="Arial"/>
                      <w:color w:val="000000" w:themeColor="text1"/>
                      <w:sz w:val="20"/>
                      <w:szCs w:val="20"/>
                    </w:rPr>
                  </w:pPr>
                  <w:r>
                    <w:rPr>
                      <w:rFonts w:ascii="Verdana" w:hAnsi="Verdana" w:cs="Arial"/>
                      <w:color w:val="000000" w:themeColor="text1"/>
                      <w:sz w:val="20"/>
                      <w:szCs w:val="20"/>
                    </w:rPr>
                    <w:t>QA system identifies areas for improvement and PCSA CPD programme facilitates rapid improvement</w:t>
                  </w:r>
                </w:p>
                <w:p w:rsidR="00086600" w:rsidRPr="00CD2849" w:rsidRDefault="00086600" w:rsidP="00C00594">
                  <w:pPr>
                    <w:rPr>
                      <w:rFonts w:ascii="Verdana" w:hAnsi="Verdana" w:cs="Arial"/>
                      <w:color w:val="000000" w:themeColor="text1"/>
                      <w:sz w:val="20"/>
                      <w:szCs w:val="20"/>
                    </w:rPr>
                  </w:pPr>
                </w:p>
                <w:p w:rsidR="00227E08" w:rsidRPr="00CD2849" w:rsidRDefault="00227E08" w:rsidP="00C00594">
                  <w:pPr>
                    <w:rPr>
                      <w:rFonts w:ascii="Verdana" w:hAnsi="Verdana" w:cs="Arial"/>
                      <w:color w:val="000000" w:themeColor="text1"/>
                      <w:sz w:val="20"/>
                      <w:szCs w:val="20"/>
                    </w:rPr>
                  </w:pPr>
                  <w:r w:rsidRPr="00CD2849">
                    <w:rPr>
                      <w:rFonts w:ascii="Verdana" w:hAnsi="Verdana" w:cs="Arial"/>
                      <w:color w:val="000000" w:themeColor="text1"/>
                      <w:sz w:val="20"/>
                      <w:szCs w:val="20"/>
                    </w:rPr>
                    <w:t>Lesson ready – phones in the box, pencil cases in hand</w:t>
                  </w:r>
                </w:p>
                <w:p w:rsidR="00BC718B" w:rsidRPr="00CD2849" w:rsidRDefault="00BC718B" w:rsidP="00C00594">
                  <w:pPr>
                    <w:rPr>
                      <w:rFonts w:ascii="Verdana" w:hAnsi="Verdana" w:cs="Arial"/>
                      <w:color w:val="000000" w:themeColor="text1"/>
                      <w:sz w:val="20"/>
                      <w:szCs w:val="20"/>
                    </w:rPr>
                  </w:pPr>
                </w:p>
                <w:p w:rsidR="00086600" w:rsidRPr="00CD2849" w:rsidRDefault="00086600" w:rsidP="006A429C">
                  <w:pPr>
                    <w:pStyle w:val="NormalWeb"/>
                    <w:numPr>
                      <w:ilvl w:val="0"/>
                      <w:numId w:val="11"/>
                    </w:numPr>
                    <w:spacing w:before="0" w:beforeAutospacing="0" w:after="0" w:afterAutospacing="0"/>
                    <w:textAlignment w:val="baseline"/>
                    <w:rPr>
                      <w:rFonts w:ascii="Verdana" w:hAnsi="Verdana" w:cs="Arial"/>
                      <w:b/>
                      <w:bCs/>
                      <w:color w:val="000000"/>
                      <w:sz w:val="20"/>
                      <w:szCs w:val="20"/>
                    </w:rPr>
                  </w:pPr>
                  <w:r w:rsidRPr="00CD2849">
                    <w:rPr>
                      <w:rFonts w:ascii="Verdana" w:hAnsi="Verdana" w:cs="Arial"/>
                      <w:b/>
                      <w:bCs/>
                      <w:color w:val="000000"/>
                      <w:sz w:val="20"/>
                      <w:szCs w:val="20"/>
                    </w:rPr>
                    <w:t>Silent starters</w:t>
                  </w:r>
                </w:p>
                <w:p w:rsidR="00086600" w:rsidRPr="00CD2849" w:rsidRDefault="00C10AD2" w:rsidP="006A429C">
                  <w:pPr>
                    <w:pStyle w:val="NormalWeb"/>
                    <w:numPr>
                      <w:ilvl w:val="0"/>
                      <w:numId w:val="11"/>
                    </w:numPr>
                    <w:spacing w:before="0" w:beforeAutospacing="0" w:after="0" w:afterAutospacing="0"/>
                    <w:textAlignment w:val="baseline"/>
                    <w:rPr>
                      <w:rFonts w:ascii="Verdana" w:hAnsi="Verdana" w:cs="Arial"/>
                      <w:b/>
                      <w:bCs/>
                      <w:color w:val="000000"/>
                      <w:sz w:val="20"/>
                      <w:szCs w:val="20"/>
                    </w:rPr>
                  </w:pPr>
                  <w:r w:rsidRPr="00CD2849">
                    <w:rPr>
                      <w:rFonts w:ascii="Verdana" w:hAnsi="Verdana" w:cs="Arial"/>
                      <w:b/>
                      <w:bCs/>
                      <w:color w:val="000000"/>
                      <w:sz w:val="20"/>
                      <w:szCs w:val="20"/>
                    </w:rPr>
                    <w:t>Five part-</w:t>
                  </w:r>
                  <w:r w:rsidR="00086600" w:rsidRPr="00CD2849">
                    <w:rPr>
                      <w:rFonts w:ascii="Verdana" w:hAnsi="Verdana" w:cs="Arial"/>
                      <w:b/>
                      <w:bCs/>
                      <w:color w:val="000000"/>
                      <w:sz w:val="20"/>
                      <w:szCs w:val="20"/>
                    </w:rPr>
                    <w:t>learn plan</w:t>
                  </w:r>
                  <w:r w:rsidR="00004151">
                    <w:rPr>
                      <w:rFonts w:ascii="Verdana" w:hAnsi="Verdana" w:cs="Arial"/>
                      <w:b/>
                      <w:bCs/>
                      <w:color w:val="000000"/>
                      <w:sz w:val="20"/>
                      <w:szCs w:val="20"/>
                    </w:rPr>
                    <w:t xml:space="preserve"> and use of data to plan lessons</w:t>
                  </w:r>
                </w:p>
                <w:p w:rsidR="00086600" w:rsidRPr="00CD2849" w:rsidRDefault="00086600" w:rsidP="006A429C">
                  <w:pPr>
                    <w:pStyle w:val="NormalWeb"/>
                    <w:numPr>
                      <w:ilvl w:val="0"/>
                      <w:numId w:val="11"/>
                    </w:numPr>
                    <w:spacing w:before="0" w:beforeAutospacing="0" w:after="0" w:afterAutospacing="0"/>
                    <w:textAlignment w:val="baseline"/>
                    <w:rPr>
                      <w:rFonts w:ascii="Verdana" w:hAnsi="Verdana" w:cs="Arial"/>
                      <w:b/>
                      <w:bCs/>
                      <w:color w:val="000000"/>
                      <w:sz w:val="20"/>
                      <w:szCs w:val="20"/>
                    </w:rPr>
                  </w:pPr>
                  <w:r w:rsidRPr="00CD2849">
                    <w:rPr>
                      <w:rFonts w:ascii="Verdana" w:hAnsi="Verdana" w:cs="Arial"/>
                      <w:b/>
                      <w:bCs/>
                      <w:color w:val="000000"/>
                      <w:sz w:val="20"/>
                      <w:szCs w:val="20"/>
                    </w:rPr>
                    <w:t>Use of PS board</w:t>
                  </w:r>
                </w:p>
                <w:p w:rsidR="00086600" w:rsidRPr="00CD2849" w:rsidRDefault="00086600" w:rsidP="006A429C">
                  <w:pPr>
                    <w:pStyle w:val="NormalWeb"/>
                    <w:numPr>
                      <w:ilvl w:val="0"/>
                      <w:numId w:val="11"/>
                    </w:numPr>
                    <w:spacing w:before="0" w:beforeAutospacing="0" w:after="0" w:afterAutospacing="0"/>
                    <w:textAlignment w:val="baseline"/>
                    <w:rPr>
                      <w:rFonts w:ascii="Verdana" w:hAnsi="Verdana" w:cs="Arial"/>
                      <w:b/>
                      <w:bCs/>
                      <w:color w:val="000000"/>
                      <w:sz w:val="20"/>
                      <w:szCs w:val="20"/>
                    </w:rPr>
                  </w:pPr>
                  <w:r w:rsidRPr="00CD2849">
                    <w:rPr>
                      <w:rFonts w:ascii="Verdana" w:hAnsi="Verdana" w:cs="Arial"/>
                      <w:b/>
                      <w:bCs/>
                      <w:color w:val="000000"/>
                      <w:sz w:val="20"/>
                      <w:szCs w:val="20"/>
                    </w:rPr>
                    <w:t>All students on task/engaged</w:t>
                  </w:r>
                </w:p>
                <w:p w:rsidR="00086600" w:rsidRPr="00CD2849" w:rsidRDefault="00086600" w:rsidP="006A429C">
                  <w:pPr>
                    <w:pStyle w:val="NormalWeb"/>
                    <w:numPr>
                      <w:ilvl w:val="0"/>
                      <w:numId w:val="11"/>
                    </w:numPr>
                    <w:spacing w:before="0" w:beforeAutospacing="0" w:after="0" w:afterAutospacing="0"/>
                    <w:textAlignment w:val="baseline"/>
                    <w:rPr>
                      <w:rFonts w:ascii="Verdana" w:hAnsi="Verdana" w:cs="Arial"/>
                      <w:b/>
                      <w:bCs/>
                      <w:color w:val="000000"/>
                      <w:sz w:val="20"/>
                      <w:szCs w:val="20"/>
                    </w:rPr>
                  </w:pPr>
                  <w:r w:rsidRPr="00CD2849">
                    <w:rPr>
                      <w:rFonts w:ascii="Verdana" w:hAnsi="Verdana" w:cs="Arial"/>
                      <w:b/>
                      <w:bCs/>
                      <w:color w:val="000000"/>
                      <w:sz w:val="20"/>
                      <w:szCs w:val="20"/>
                    </w:rPr>
                    <w:t>All equipment on desk</w:t>
                  </w:r>
                </w:p>
                <w:p w:rsidR="006A429C" w:rsidRDefault="00227E08" w:rsidP="006A429C">
                  <w:pPr>
                    <w:pStyle w:val="ListParagraph"/>
                    <w:widowControl w:val="0"/>
                    <w:numPr>
                      <w:ilvl w:val="0"/>
                      <w:numId w:val="11"/>
                    </w:numPr>
                    <w:pBdr>
                      <w:top w:val="nil"/>
                      <w:left w:val="nil"/>
                      <w:bottom w:val="nil"/>
                      <w:right w:val="nil"/>
                      <w:between w:val="nil"/>
                    </w:pBdr>
                    <w:rPr>
                      <w:rFonts w:ascii="Verdana" w:hAnsi="Verdana"/>
                      <w:b/>
                      <w:sz w:val="20"/>
                      <w:szCs w:val="20"/>
                    </w:rPr>
                  </w:pPr>
                  <w:r w:rsidRPr="00CD2849">
                    <w:rPr>
                      <w:rFonts w:ascii="Verdana" w:hAnsi="Verdana" w:cs="Arial"/>
                      <w:b/>
                      <w:bCs/>
                      <w:color w:val="000000"/>
                      <w:sz w:val="20"/>
                      <w:szCs w:val="20"/>
                    </w:rPr>
                    <w:t>Homework booklets completed appropriately</w:t>
                  </w:r>
                  <w:r w:rsidR="006A429C" w:rsidRPr="00CD2849">
                    <w:rPr>
                      <w:rFonts w:ascii="Verdana" w:hAnsi="Verdana"/>
                      <w:b/>
                      <w:sz w:val="20"/>
                      <w:szCs w:val="20"/>
                    </w:rPr>
                    <w:t xml:space="preserve"> </w:t>
                  </w:r>
                </w:p>
                <w:p w:rsidR="006A429C" w:rsidRPr="00CD2849" w:rsidRDefault="006A429C" w:rsidP="006A429C">
                  <w:pPr>
                    <w:widowControl w:val="0"/>
                    <w:pBdr>
                      <w:top w:val="nil"/>
                      <w:left w:val="nil"/>
                      <w:bottom w:val="nil"/>
                      <w:right w:val="nil"/>
                      <w:between w:val="nil"/>
                    </w:pBdr>
                    <w:rPr>
                      <w:rFonts w:ascii="Verdana" w:hAnsi="Verdana" w:cs="Arial"/>
                      <w:b/>
                      <w:sz w:val="20"/>
                      <w:szCs w:val="20"/>
                    </w:rPr>
                  </w:pPr>
                  <w:r w:rsidRPr="00CD2849">
                    <w:rPr>
                      <w:rFonts w:ascii="Verdana" w:hAnsi="Verdana" w:cs="Arial"/>
                      <w:b/>
                      <w:sz w:val="20"/>
                      <w:szCs w:val="20"/>
                    </w:rPr>
                    <w:t xml:space="preserve">Faculties/departments work on appropriate level of challenge </w:t>
                  </w:r>
                  <w:r w:rsidR="00F873EF">
                    <w:rPr>
                      <w:rFonts w:ascii="Verdana" w:hAnsi="Verdana" w:cs="Arial"/>
                      <w:b/>
                      <w:sz w:val="20"/>
                      <w:szCs w:val="20"/>
                    </w:rPr>
                    <w:t>moderated through QA at faculty and LT level</w:t>
                  </w:r>
                </w:p>
                <w:p w:rsidR="00E05C9B" w:rsidRDefault="00E05C9B" w:rsidP="00CD2849">
                  <w:pPr>
                    <w:widowControl w:val="0"/>
                    <w:pBdr>
                      <w:top w:val="nil"/>
                      <w:left w:val="nil"/>
                      <w:bottom w:val="nil"/>
                      <w:right w:val="nil"/>
                      <w:between w:val="nil"/>
                    </w:pBdr>
                    <w:rPr>
                      <w:rFonts w:ascii="Verdana" w:hAnsi="Verdana" w:cs="Arial"/>
                      <w:sz w:val="20"/>
                      <w:szCs w:val="20"/>
                    </w:rPr>
                  </w:pPr>
                </w:p>
                <w:p w:rsidR="00E05C9B" w:rsidRDefault="006A429C" w:rsidP="00CD2849">
                  <w:pPr>
                    <w:widowControl w:val="0"/>
                    <w:pBdr>
                      <w:top w:val="nil"/>
                      <w:left w:val="nil"/>
                      <w:bottom w:val="nil"/>
                      <w:right w:val="nil"/>
                      <w:between w:val="nil"/>
                    </w:pBdr>
                    <w:rPr>
                      <w:rFonts w:ascii="Verdana" w:hAnsi="Verdana" w:cs="Arial"/>
                      <w:sz w:val="20"/>
                      <w:szCs w:val="20"/>
                    </w:rPr>
                  </w:pPr>
                  <w:r w:rsidRPr="00CD2849">
                    <w:rPr>
                      <w:rFonts w:ascii="Verdana" w:hAnsi="Verdana" w:cs="Arial"/>
                      <w:sz w:val="20"/>
                      <w:szCs w:val="20"/>
                    </w:rPr>
                    <w:t>T</w:t>
                  </w:r>
                  <w:r w:rsidR="00E05C9B">
                    <w:rPr>
                      <w:rFonts w:ascii="Verdana" w:hAnsi="Verdana" w:cs="Arial"/>
                      <w:sz w:val="20"/>
                      <w:szCs w:val="20"/>
                    </w:rPr>
                    <w:t>he new curriculum is embedding</w:t>
                  </w:r>
                  <w:r w:rsidRPr="00CD2849">
                    <w:rPr>
                      <w:rFonts w:ascii="Verdana" w:hAnsi="Verdana" w:cs="Arial"/>
                      <w:sz w:val="20"/>
                      <w:szCs w:val="20"/>
                    </w:rPr>
                    <w:t xml:space="preserve"> the PLT learning cycle model.  English, maths and science will launch and teach the PLT joint schemes of learning from year 7</w:t>
                  </w:r>
                  <w:r w:rsidR="00E05C9B">
                    <w:rPr>
                      <w:rFonts w:ascii="Verdana" w:hAnsi="Verdana" w:cs="Arial"/>
                      <w:sz w:val="20"/>
                      <w:szCs w:val="20"/>
                    </w:rPr>
                    <w:t>, 8</w:t>
                  </w:r>
                  <w:r w:rsidRPr="00CD2849">
                    <w:rPr>
                      <w:rFonts w:ascii="Verdana" w:hAnsi="Verdana" w:cs="Arial"/>
                      <w:sz w:val="20"/>
                      <w:szCs w:val="20"/>
                    </w:rPr>
                    <w:t xml:space="preserve"> and 9 onwards from September.  The Learning </w:t>
                  </w:r>
                  <w:r w:rsidR="0077220F">
                    <w:rPr>
                      <w:rFonts w:ascii="Verdana" w:hAnsi="Verdana" w:cs="Arial"/>
                      <w:sz w:val="20"/>
                      <w:szCs w:val="20"/>
                    </w:rPr>
                    <w:t>C</w:t>
                  </w:r>
                  <w:r w:rsidRPr="00CD2849">
                    <w:rPr>
                      <w:rFonts w:ascii="Verdana" w:hAnsi="Verdana" w:cs="Arial"/>
                      <w:sz w:val="20"/>
                      <w:szCs w:val="20"/>
                    </w:rPr>
                    <w:t xml:space="preserve">ycle model is built strongly on Age Related Expectations (ARE) and on what students know already with looking to stretch and challenge their knowledge and skills. Other subjects will work through joint twilight time across the Trust to be ready to launch the learning cycle model in September 2019.  </w:t>
                  </w:r>
                </w:p>
                <w:p w:rsidR="00E05C9B" w:rsidRDefault="00E05C9B" w:rsidP="00CD2849">
                  <w:pPr>
                    <w:widowControl w:val="0"/>
                    <w:pBdr>
                      <w:top w:val="nil"/>
                      <w:left w:val="nil"/>
                      <w:bottom w:val="nil"/>
                      <w:right w:val="nil"/>
                      <w:between w:val="nil"/>
                    </w:pBdr>
                    <w:rPr>
                      <w:rFonts w:ascii="Verdana" w:hAnsi="Verdana" w:cs="Arial"/>
                      <w:sz w:val="20"/>
                      <w:szCs w:val="20"/>
                    </w:rPr>
                  </w:pPr>
                </w:p>
                <w:p w:rsidR="00086600" w:rsidRPr="00CD2849" w:rsidRDefault="006A429C" w:rsidP="00CD2849">
                  <w:pPr>
                    <w:widowControl w:val="0"/>
                    <w:pBdr>
                      <w:top w:val="nil"/>
                      <w:left w:val="nil"/>
                      <w:bottom w:val="nil"/>
                      <w:right w:val="nil"/>
                      <w:between w:val="nil"/>
                    </w:pBdr>
                    <w:rPr>
                      <w:rFonts w:ascii="Verdana" w:hAnsi="Verdana" w:cs="Arial"/>
                      <w:color w:val="000000" w:themeColor="text1"/>
                      <w:sz w:val="20"/>
                      <w:szCs w:val="20"/>
                    </w:rPr>
                  </w:pPr>
                  <w:r w:rsidRPr="00CD2849">
                    <w:rPr>
                      <w:rFonts w:ascii="Verdana" w:hAnsi="Verdana" w:cs="Arial"/>
                      <w:sz w:val="20"/>
                      <w:szCs w:val="20"/>
                    </w:rPr>
                    <w:t>All subjects will have common key stage 3 end of year milestone documents</w:t>
                  </w:r>
                  <w:r w:rsidRPr="00CD2849">
                    <w:rPr>
                      <w:rFonts w:ascii="Verdana" w:hAnsi="Verdana"/>
                      <w:sz w:val="20"/>
                      <w:szCs w:val="20"/>
                    </w:rPr>
                    <w:t xml:space="preserve">.  </w:t>
                  </w:r>
                </w:p>
                <w:p w:rsidR="006A429C" w:rsidRPr="00CD2849" w:rsidRDefault="006A429C" w:rsidP="00C00594">
                  <w:pPr>
                    <w:rPr>
                      <w:rFonts w:ascii="Verdana" w:hAnsi="Verdana" w:cs="Arial"/>
                      <w:color w:val="000000" w:themeColor="text1"/>
                      <w:sz w:val="20"/>
                      <w:szCs w:val="20"/>
                    </w:rPr>
                  </w:pPr>
                </w:p>
              </w:tc>
              <w:tc>
                <w:tcPr>
                  <w:tcW w:w="2126" w:type="dxa"/>
                </w:tcPr>
                <w:p w:rsidR="00110654" w:rsidRDefault="000C5292" w:rsidP="00145B2F">
                  <w:pPr>
                    <w:rPr>
                      <w:rFonts w:ascii="Verdana" w:hAnsi="Verdana" w:cs="Arial"/>
                      <w:b/>
                      <w:bCs/>
                      <w:color w:val="000000" w:themeColor="text1"/>
                      <w:sz w:val="20"/>
                      <w:szCs w:val="20"/>
                    </w:rPr>
                  </w:pPr>
                  <w:r w:rsidRPr="00CD2849">
                    <w:rPr>
                      <w:rFonts w:ascii="Verdana" w:hAnsi="Verdana" w:cs="Arial"/>
                      <w:b/>
                      <w:bCs/>
                      <w:color w:val="000000" w:themeColor="text1"/>
                      <w:sz w:val="20"/>
                      <w:szCs w:val="20"/>
                    </w:rPr>
                    <w:t>RU</w:t>
                  </w:r>
                </w:p>
                <w:p w:rsidR="00721F7C" w:rsidRDefault="00721F7C" w:rsidP="00145B2F">
                  <w:pPr>
                    <w:rPr>
                      <w:rFonts w:ascii="Verdana" w:hAnsi="Verdana" w:cs="Arial"/>
                      <w:b/>
                      <w:bCs/>
                      <w:color w:val="000000" w:themeColor="text1"/>
                      <w:sz w:val="20"/>
                      <w:szCs w:val="20"/>
                    </w:rPr>
                  </w:pPr>
                </w:p>
                <w:p w:rsidR="00721F7C" w:rsidRDefault="00721F7C" w:rsidP="00145B2F">
                  <w:pPr>
                    <w:rPr>
                      <w:rFonts w:ascii="Verdana" w:hAnsi="Verdana" w:cs="Arial"/>
                      <w:b/>
                      <w:bCs/>
                      <w:color w:val="000000" w:themeColor="text1"/>
                      <w:sz w:val="20"/>
                      <w:szCs w:val="20"/>
                    </w:rPr>
                  </w:pPr>
                </w:p>
                <w:p w:rsidR="00721F7C" w:rsidRDefault="00721F7C" w:rsidP="00145B2F">
                  <w:pPr>
                    <w:rPr>
                      <w:rFonts w:ascii="Verdana" w:hAnsi="Verdana" w:cs="Arial"/>
                      <w:b/>
                      <w:bCs/>
                      <w:color w:val="000000" w:themeColor="text1"/>
                      <w:sz w:val="20"/>
                      <w:szCs w:val="20"/>
                    </w:rPr>
                  </w:pPr>
                  <w:r>
                    <w:rPr>
                      <w:rFonts w:ascii="Verdana" w:hAnsi="Verdana" w:cs="Arial"/>
                      <w:b/>
                      <w:bCs/>
                      <w:color w:val="000000" w:themeColor="text1"/>
                      <w:sz w:val="20"/>
                      <w:szCs w:val="20"/>
                    </w:rPr>
                    <w:t>IS</w:t>
                  </w:r>
                </w:p>
                <w:p w:rsidR="00721F7C" w:rsidRDefault="00721F7C" w:rsidP="00145B2F">
                  <w:pPr>
                    <w:rPr>
                      <w:rFonts w:ascii="Verdana" w:hAnsi="Verdana" w:cs="Arial"/>
                      <w:b/>
                      <w:bCs/>
                      <w:color w:val="000000" w:themeColor="text1"/>
                      <w:sz w:val="20"/>
                      <w:szCs w:val="20"/>
                    </w:rPr>
                  </w:pPr>
                </w:p>
                <w:p w:rsidR="00721F7C" w:rsidRDefault="00721F7C" w:rsidP="00145B2F">
                  <w:pPr>
                    <w:rPr>
                      <w:rFonts w:ascii="Verdana" w:hAnsi="Verdana" w:cs="Arial"/>
                      <w:b/>
                      <w:bCs/>
                      <w:color w:val="000000" w:themeColor="text1"/>
                      <w:sz w:val="20"/>
                      <w:szCs w:val="20"/>
                    </w:rPr>
                  </w:pPr>
                </w:p>
                <w:p w:rsidR="00721F7C" w:rsidRDefault="00721F7C" w:rsidP="00145B2F">
                  <w:pPr>
                    <w:rPr>
                      <w:rFonts w:ascii="Verdana" w:hAnsi="Verdana" w:cs="Arial"/>
                      <w:b/>
                      <w:bCs/>
                      <w:color w:val="000000" w:themeColor="text1"/>
                      <w:sz w:val="20"/>
                      <w:szCs w:val="20"/>
                    </w:rPr>
                  </w:pPr>
                </w:p>
                <w:p w:rsidR="00721F7C" w:rsidRDefault="00721F7C" w:rsidP="00145B2F">
                  <w:pPr>
                    <w:rPr>
                      <w:rFonts w:ascii="Verdana" w:hAnsi="Verdana" w:cs="Arial"/>
                      <w:b/>
                      <w:bCs/>
                      <w:color w:val="000000" w:themeColor="text1"/>
                      <w:sz w:val="20"/>
                      <w:szCs w:val="20"/>
                    </w:rPr>
                  </w:pPr>
                </w:p>
                <w:p w:rsidR="00721F7C" w:rsidRDefault="00721F7C" w:rsidP="00145B2F">
                  <w:pPr>
                    <w:rPr>
                      <w:rFonts w:ascii="Verdana" w:hAnsi="Verdana" w:cs="Arial"/>
                      <w:b/>
                      <w:bCs/>
                      <w:color w:val="000000" w:themeColor="text1"/>
                      <w:sz w:val="20"/>
                      <w:szCs w:val="20"/>
                    </w:rPr>
                  </w:pPr>
                </w:p>
                <w:p w:rsidR="00721F7C" w:rsidRDefault="00721F7C" w:rsidP="00145B2F">
                  <w:pPr>
                    <w:rPr>
                      <w:rFonts w:ascii="Verdana" w:hAnsi="Verdana" w:cs="Arial"/>
                      <w:b/>
                      <w:bCs/>
                      <w:color w:val="000000" w:themeColor="text1"/>
                      <w:sz w:val="20"/>
                      <w:szCs w:val="20"/>
                    </w:rPr>
                  </w:pPr>
                </w:p>
                <w:p w:rsidR="00721F7C" w:rsidRDefault="00721F7C" w:rsidP="00145B2F">
                  <w:pPr>
                    <w:rPr>
                      <w:rFonts w:ascii="Verdana" w:hAnsi="Verdana" w:cs="Arial"/>
                      <w:b/>
                      <w:bCs/>
                      <w:color w:val="000000" w:themeColor="text1"/>
                      <w:sz w:val="20"/>
                      <w:szCs w:val="20"/>
                    </w:rPr>
                  </w:pPr>
                </w:p>
                <w:p w:rsidR="00721F7C" w:rsidRDefault="00721F7C" w:rsidP="00145B2F">
                  <w:pPr>
                    <w:rPr>
                      <w:rFonts w:ascii="Verdana" w:hAnsi="Verdana" w:cs="Arial"/>
                      <w:b/>
                      <w:bCs/>
                      <w:color w:val="000000" w:themeColor="text1"/>
                      <w:sz w:val="20"/>
                      <w:szCs w:val="20"/>
                    </w:rPr>
                  </w:pPr>
                </w:p>
                <w:p w:rsidR="00721F7C" w:rsidRDefault="00721F7C" w:rsidP="00145B2F">
                  <w:pPr>
                    <w:rPr>
                      <w:rFonts w:ascii="Verdana" w:hAnsi="Verdana" w:cs="Arial"/>
                      <w:b/>
                      <w:bCs/>
                      <w:color w:val="000000" w:themeColor="text1"/>
                      <w:sz w:val="20"/>
                      <w:szCs w:val="20"/>
                    </w:rPr>
                  </w:pPr>
                </w:p>
                <w:p w:rsidR="00721F7C" w:rsidRDefault="00721F7C" w:rsidP="00145B2F">
                  <w:pPr>
                    <w:rPr>
                      <w:rFonts w:ascii="Verdana" w:hAnsi="Verdana" w:cs="Arial"/>
                      <w:b/>
                      <w:bCs/>
                      <w:color w:val="000000" w:themeColor="text1"/>
                      <w:sz w:val="20"/>
                      <w:szCs w:val="20"/>
                    </w:rPr>
                  </w:pPr>
                </w:p>
                <w:p w:rsidR="00721F7C" w:rsidRDefault="00721F7C" w:rsidP="00145B2F">
                  <w:pPr>
                    <w:rPr>
                      <w:rFonts w:ascii="Verdana" w:hAnsi="Verdana" w:cs="Arial"/>
                      <w:b/>
                      <w:bCs/>
                      <w:color w:val="000000" w:themeColor="text1"/>
                      <w:sz w:val="20"/>
                      <w:szCs w:val="20"/>
                    </w:rPr>
                  </w:pPr>
                </w:p>
                <w:p w:rsidR="00721F7C" w:rsidRPr="00CD2849" w:rsidRDefault="00721F7C" w:rsidP="00145B2F">
                  <w:pPr>
                    <w:rPr>
                      <w:rFonts w:ascii="Verdana" w:hAnsi="Verdana" w:cs="Arial"/>
                      <w:b/>
                      <w:bCs/>
                      <w:color w:val="000000" w:themeColor="text1"/>
                      <w:sz w:val="20"/>
                      <w:szCs w:val="20"/>
                    </w:rPr>
                  </w:pPr>
                  <w:r>
                    <w:rPr>
                      <w:rFonts w:ascii="Verdana" w:hAnsi="Verdana" w:cs="Arial"/>
                      <w:b/>
                      <w:bCs/>
                      <w:color w:val="000000" w:themeColor="text1"/>
                      <w:sz w:val="20"/>
                      <w:szCs w:val="20"/>
                    </w:rPr>
                    <w:t>IS</w:t>
                  </w:r>
                </w:p>
              </w:tc>
              <w:tc>
                <w:tcPr>
                  <w:tcW w:w="1974" w:type="dxa"/>
                </w:tcPr>
                <w:p w:rsidR="00110654" w:rsidRPr="00CD2849" w:rsidRDefault="008B0CF0" w:rsidP="00145B2F">
                  <w:pPr>
                    <w:rPr>
                      <w:rFonts w:ascii="Verdana" w:hAnsi="Verdana" w:cs="Arial"/>
                      <w:b/>
                      <w:bCs/>
                      <w:color w:val="000000" w:themeColor="text1"/>
                      <w:sz w:val="20"/>
                      <w:szCs w:val="20"/>
                    </w:rPr>
                  </w:pPr>
                  <w:r>
                    <w:rPr>
                      <w:rFonts w:ascii="Verdana" w:hAnsi="Verdana" w:cs="Arial"/>
                      <w:b/>
                      <w:bCs/>
                      <w:color w:val="000000" w:themeColor="text1"/>
                      <w:sz w:val="20"/>
                      <w:szCs w:val="20"/>
                    </w:rPr>
                    <w:t>After each Praising Stars window</w:t>
                  </w:r>
                </w:p>
              </w:tc>
            </w:tr>
            <w:tr w:rsidR="00110654" w:rsidRPr="00CD2849" w:rsidTr="006A429C">
              <w:tc>
                <w:tcPr>
                  <w:tcW w:w="11370" w:type="dxa"/>
                </w:tcPr>
                <w:p w:rsidR="00C00594" w:rsidRPr="00CD2849" w:rsidRDefault="00C00594" w:rsidP="00C00594">
                  <w:pPr>
                    <w:rPr>
                      <w:rFonts w:ascii="Verdana" w:hAnsi="Verdana" w:cs="Arial"/>
                      <w:color w:val="000000" w:themeColor="text1"/>
                      <w:sz w:val="20"/>
                      <w:szCs w:val="20"/>
                    </w:rPr>
                  </w:pPr>
                  <w:r w:rsidRPr="00CD2849">
                    <w:rPr>
                      <w:rFonts w:ascii="Verdana" w:hAnsi="Verdana" w:cs="Arial"/>
                      <w:color w:val="000000" w:themeColor="text1"/>
                      <w:sz w:val="20"/>
                      <w:szCs w:val="20"/>
                    </w:rPr>
                    <w:lastRenderedPageBreak/>
                    <w:t xml:space="preserve">2018 - New </w:t>
                  </w:r>
                  <w:r w:rsidR="00F873EF">
                    <w:rPr>
                      <w:rFonts w:ascii="Verdana" w:hAnsi="Verdana" w:cs="Arial"/>
                      <w:color w:val="000000" w:themeColor="text1"/>
                      <w:sz w:val="20"/>
                      <w:szCs w:val="20"/>
                    </w:rPr>
                    <w:t xml:space="preserve">data – led </w:t>
                  </w:r>
                  <w:r w:rsidRPr="00CD2849">
                    <w:rPr>
                      <w:rFonts w:ascii="Verdana" w:hAnsi="Verdana" w:cs="Arial"/>
                      <w:color w:val="000000" w:themeColor="text1"/>
                      <w:sz w:val="20"/>
                      <w:szCs w:val="20"/>
                    </w:rPr>
                    <w:t xml:space="preserve">QA system in place driving CPD </w:t>
                  </w:r>
                  <w:r w:rsidR="003A3A77" w:rsidRPr="00CD2849">
                    <w:rPr>
                      <w:rFonts w:ascii="Verdana" w:hAnsi="Verdana" w:cs="Arial"/>
                      <w:color w:val="000000" w:themeColor="text1"/>
                      <w:sz w:val="20"/>
                      <w:szCs w:val="20"/>
                    </w:rPr>
                    <w:t xml:space="preserve">and </w:t>
                  </w:r>
                  <w:r w:rsidRPr="00CD2849">
                    <w:rPr>
                      <w:rFonts w:ascii="Verdana" w:hAnsi="Verdana" w:cs="Arial"/>
                      <w:color w:val="000000" w:themeColor="text1"/>
                      <w:sz w:val="20"/>
                      <w:szCs w:val="20"/>
                    </w:rPr>
                    <w:t>whole school improvement</w:t>
                  </w:r>
                </w:p>
                <w:p w:rsidR="00EA76B2" w:rsidRPr="00CD2849" w:rsidRDefault="00EA76B2" w:rsidP="00FD7D49">
                  <w:pPr>
                    <w:pStyle w:val="NormalWeb"/>
                    <w:spacing w:before="0" w:beforeAutospacing="0" w:after="0" w:afterAutospacing="0"/>
                    <w:rPr>
                      <w:rFonts w:ascii="Verdana" w:hAnsi="Verdana" w:cs="Arial"/>
                      <w:b/>
                      <w:bCs/>
                      <w:color w:val="000000" w:themeColor="text1"/>
                      <w:sz w:val="20"/>
                      <w:szCs w:val="20"/>
                    </w:rPr>
                  </w:pPr>
                </w:p>
                <w:p w:rsidR="00FD7D49" w:rsidRDefault="00FD7D49" w:rsidP="00FD7D49">
                  <w:pPr>
                    <w:pStyle w:val="NormalWeb"/>
                    <w:spacing w:before="0" w:beforeAutospacing="0" w:after="0" w:afterAutospacing="0"/>
                    <w:rPr>
                      <w:rFonts w:ascii="Verdana" w:hAnsi="Verdana" w:cs="Arial"/>
                      <w:b/>
                      <w:bCs/>
                      <w:color w:val="000000" w:themeColor="text1"/>
                      <w:sz w:val="20"/>
                      <w:szCs w:val="20"/>
                    </w:rPr>
                  </w:pPr>
                  <w:r w:rsidRPr="00CD2849">
                    <w:rPr>
                      <w:rFonts w:ascii="Verdana" w:hAnsi="Verdana" w:cs="Arial"/>
                      <w:b/>
                      <w:bCs/>
                      <w:color w:val="000000" w:themeColor="text1"/>
                      <w:sz w:val="20"/>
                      <w:szCs w:val="20"/>
                    </w:rPr>
                    <w:t>Develop best practice in all staff</w:t>
                  </w:r>
                  <w:r w:rsidR="00394AF3">
                    <w:rPr>
                      <w:rFonts w:ascii="Verdana" w:hAnsi="Verdana" w:cs="Arial"/>
                      <w:b/>
                      <w:bCs/>
                      <w:color w:val="000000" w:themeColor="text1"/>
                      <w:sz w:val="20"/>
                      <w:szCs w:val="20"/>
                    </w:rPr>
                    <w:t>:</w:t>
                  </w:r>
                </w:p>
                <w:p w:rsidR="00124767" w:rsidRDefault="00124767" w:rsidP="00FD7D49">
                  <w:pPr>
                    <w:pStyle w:val="NormalWeb"/>
                    <w:spacing w:before="0" w:beforeAutospacing="0" w:after="0" w:afterAutospacing="0"/>
                    <w:rPr>
                      <w:rFonts w:ascii="Verdana" w:hAnsi="Verdana" w:cs="Arial"/>
                      <w:b/>
                      <w:bCs/>
                      <w:color w:val="000000" w:themeColor="text1"/>
                      <w:sz w:val="20"/>
                      <w:szCs w:val="20"/>
                    </w:rPr>
                  </w:pPr>
                </w:p>
                <w:p w:rsidR="00124767" w:rsidRPr="00124767" w:rsidRDefault="00124767" w:rsidP="00124767">
                  <w:pPr>
                    <w:widowControl w:val="0"/>
                    <w:pBdr>
                      <w:top w:val="nil"/>
                      <w:left w:val="nil"/>
                      <w:bottom w:val="nil"/>
                      <w:right w:val="nil"/>
                      <w:between w:val="nil"/>
                    </w:pBdr>
                    <w:rPr>
                      <w:rFonts w:ascii="Verdana" w:hAnsi="Verdana" w:cs="Arial"/>
                      <w:sz w:val="20"/>
                      <w:szCs w:val="20"/>
                    </w:rPr>
                  </w:pPr>
                  <w:r>
                    <w:rPr>
                      <w:rFonts w:ascii="Verdana" w:hAnsi="Verdana" w:cs="Arial"/>
                      <w:color w:val="000000" w:themeColor="text1"/>
                      <w:sz w:val="20"/>
                      <w:szCs w:val="20"/>
                    </w:rPr>
                    <w:t>Clear calendar of QA events across PCSA to be in place for Term 1, linking to faculty spotlights. This to be promoted and reviewed in morning briefings. Collection of robust evidence to be available on Google Drive</w:t>
                  </w:r>
                </w:p>
                <w:p w:rsidR="00E05C9B" w:rsidRDefault="00E05C9B" w:rsidP="00FD7D49">
                  <w:pPr>
                    <w:pStyle w:val="NormalWeb"/>
                    <w:spacing w:before="0" w:beforeAutospacing="0" w:after="0" w:afterAutospacing="0"/>
                    <w:rPr>
                      <w:rFonts w:ascii="Verdana" w:hAnsi="Verdana" w:cs="Arial"/>
                      <w:b/>
                      <w:bCs/>
                      <w:color w:val="000000" w:themeColor="text1"/>
                      <w:sz w:val="20"/>
                      <w:szCs w:val="20"/>
                    </w:rPr>
                  </w:pPr>
                </w:p>
                <w:p w:rsidR="00E05C9B" w:rsidRPr="00394AF3" w:rsidRDefault="00606501" w:rsidP="00FD7D49">
                  <w:pPr>
                    <w:pStyle w:val="NormalWeb"/>
                    <w:spacing w:before="0" w:beforeAutospacing="0" w:after="0" w:afterAutospacing="0"/>
                    <w:rPr>
                      <w:rFonts w:ascii="Verdana" w:hAnsi="Verdana" w:cs="Arial"/>
                      <w:bCs/>
                      <w:color w:val="000000" w:themeColor="text1"/>
                      <w:sz w:val="20"/>
                      <w:szCs w:val="20"/>
                    </w:rPr>
                  </w:pPr>
                  <w:r w:rsidRPr="00394AF3">
                    <w:rPr>
                      <w:rFonts w:ascii="Verdana" w:hAnsi="Verdana" w:cs="Arial"/>
                      <w:bCs/>
                      <w:color w:val="000000" w:themeColor="text1"/>
                      <w:sz w:val="20"/>
                      <w:szCs w:val="20"/>
                    </w:rPr>
                    <w:t>Spreadsheet</w:t>
                  </w:r>
                  <w:r w:rsidR="00E05C9B" w:rsidRPr="00394AF3">
                    <w:rPr>
                      <w:rFonts w:ascii="Verdana" w:hAnsi="Verdana" w:cs="Arial"/>
                      <w:bCs/>
                      <w:color w:val="000000" w:themeColor="text1"/>
                      <w:sz w:val="20"/>
                      <w:szCs w:val="20"/>
                    </w:rPr>
                    <w:t xml:space="preserve"> database of all staff teaching </w:t>
                  </w:r>
                  <w:r w:rsidRPr="00394AF3">
                    <w:rPr>
                      <w:rFonts w:ascii="Verdana" w:hAnsi="Verdana" w:cs="Arial"/>
                      <w:bCs/>
                      <w:color w:val="000000" w:themeColor="text1"/>
                      <w:sz w:val="20"/>
                      <w:szCs w:val="20"/>
                    </w:rPr>
                    <w:t>competencies</w:t>
                  </w:r>
                  <w:r w:rsidR="00E05C9B" w:rsidRPr="00394AF3">
                    <w:rPr>
                      <w:rFonts w:ascii="Verdana" w:hAnsi="Verdana" w:cs="Arial"/>
                      <w:bCs/>
                      <w:color w:val="000000" w:themeColor="text1"/>
                      <w:sz w:val="20"/>
                      <w:szCs w:val="20"/>
                    </w:rPr>
                    <w:t xml:space="preserve"> in place clarifying all areas of strengths and weaknesses</w:t>
                  </w:r>
                  <w:r w:rsidR="00394AF3">
                    <w:rPr>
                      <w:rFonts w:ascii="Verdana" w:hAnsi="Verdana" w:cs="Arial"/>
                      <w:bCs/>
                      <w:color w:val="000000" w:themeColor="text1"/>
                      <w:sz w:val="20"/>
                      <w:szCs w:val="20"/>
                    </w:rPr>
                    <w:t>:</w:t>
                  </w:r>
                </w:p>
                <w:p w:rsidR="00394AF3" w:rsidRPr="00394AF3" w:rsidRDefault="00394AF3" w:rsidP="00FD7D49">
                  <w:pPr>
                    <w:pStyle w:val="NormalWeb"/>
                    <w:spacing w:before="0" w:beforeAutospacing="0" w:after="0" w:afterAutospacing="0"/>
                    <w:rPr>
                      <w:rFonts w:ascii="Verdana" w:hAnsi="Verdana" w:cs="Arial"/>
                      <w:bCs/>
                      <w:color w:val="000000" w:themeColor="text1"/>
                      <w:sz w:val="20"/>
                      <w:szCs w:val="20"/>
                    </w:rPr>
                  </w:pPr>
                </w:p>
                <w:p w:rsidR="00394AF3" w:rsidRDefault="00394AF3" w:rsidP="00394AF3">
                  <w:pPr>
                    <w:pStyle w:val="ListParagraph"/>
                    <w:widowControl w:val="0"/>
                    <w:numPr>
                      <w:ilvl w:val="0"/>
                      <w:numId w:val="22"/>
                    </w:numPr>
                    <w:pBdr>
                      <w:top w:val="nil"/>
                      <w:left w:val="nil"/>
                      <w:bottom w:val="nil"/>
                      <w:right w:val="nil"/>
                      <w:between w:val="nil"/>
                    </w:pBdr>
                    <w:rPr>
                      <w:rFonts w:ascii="Verdana" w:hAnsi="Verdana" w:cs="Arial"/>
                      <w:sz w:val="20"/>
                      <w:szCs w:val="20"/>
                    </w:rPr>
                  </w:pPr>
                  <w:r w:rsidRPr="00394AF3">
                    <w:rPr>
                      <w:rFonts w:ascii="Verdana" w:hAnsi="Verdana" w:cs="Arial"/>
                      <w:sz w:val="20"/>
                      <w:szCs w:val="20"/>
                    </w:rPr>
                    <w:t>The quality assurance cycle</w:t>
                  </w:r>
                </w:p>
                <w:p w:rsidR="009E15D4" w:rsidRPr="00394AF3" w:rsidRDefault="009E15D4" w:rsidP="009E15D4">
                  <w:pPr>
                    <w:pStyle w:val="ListParagraph"/>
                    <w:widowControl w:val="0"/>
                    <w:pBdr>
                      <w:top w:val="nil"/>
                      <w:left w:val="nil"/>
                      <w:bottom w:val="nil"/>
                      <w:right w:val="nil"/>
                      <w:between w:val="nil"/>
                    </w:pBdr>
                    <w:rPr>
                      <w:rFonts w:ascii="Verdana" w:hAnsi="Verdana" w:cs="Arial"/>
                      <w:sz w:val="20"/>
                      <w:szCs w:val="20"/>
                    </w:rPr>
                  </w:pPr>
                </w:p>
                <w:p w:rsidR="00394AF3" w:rsidRPr="00394AF3" w:rsidRDefault="00394AF3" w:rsidP="00394AF3">
                  <w:pPr>
                    <w:pStyle w:val="ListParagraph"/>
                    <w:widowControl w:val="0"/>
                    <w:numPr>
                      <w:ilvl w:val="0"/>
                      <w:numId w:val="22"/>
                    </w:numPr>
                    <w:pBdr>
                      <w:top w:val="nil"/>
                      <w:left w:val="nil"/>
                      <w:bottom w:val="nil"/>
                      <w:right w:val="nil"/>
                      <w:between w:val="nil"/>
                    </w:pBdr>
                    <w:rPr>
                      <w:rFonts w:ascii="Verdana" w:hAnsi="Verdana" w:cs="Arial"/>
                      <w:sz w:val="20"/>
                      <w:szCs w:val="20"/>
                    </w:rPr>
                  </w:pPr>
                  <w:r w:rsidRPr="00394AF3">
                    <w:rPr>
                      <w:rFonts w:ascii="Verdana" w:hAnsi="Verdana" w:cs="Arial"/>
                      <w:sz w:val="20"/>
                      <w:szCs w:val="20"/>
                    </w:rPr>
                    <w:t>QA of Books:</w:t>
                  </w:r>
                </w:p>
                <w:p w:rsidR="00394AF3" w:rsidRPr="00CD2849" w:rsidRDefault="009E15D4" w:rsidP="009E15D4">
                  <w:pPr>
                    <w:widowControl w:val="0"/>
                    <w:pBdr>
                      <w:top w:val="nil"/>
                      <w:left w:val="nil"/>
                      <w:bottom w:val="nil"/>
                      <w:right w:val="nil"/>
                      <w:between w:val="nil"/>
                    </w:pBdr>
                    <w:ind w:left="360"/>
                    <w:contextualSpacing/>
                    <w:rPr>
                      <w:rFonts w:ascii="Verdana" w:hAnsi="Verdana" w:cs="Arial"/>
                      <w:sz w:val="20"/>
                      <w:szCs w:val="20"/>
                    </w:rPr>
                  </w:pPr>
                  <w:r>
                    <w:rPr>
                      <w:rFonts w:ascii="Verdana" w:hAnsi="Verdana" w:cs="Arial"/>
                      <w:sz w:val="20"/>
                      <w:szCs w:val="20"/>
                    </w:rPr>
                    <w:t xml:space="preserve">      </w:t>
                  </w:r>
                  <w:r w:rsidR="00394AF3" w:rsidRPr="00CD2849">
                    <w:rPr>
                      <w:rFonts w:ascii="Verdana" w:hAnsi="Verdana" w:cs="Arial"/>
                      <w:sz w:val="20"/>
                      <w:szCs w:val="20"/>
                    </w:rPr>
                    <w:t>Schedule of b</w:t>
                  </w:r>
                  <w:r w:rsidR="00394AF3">
                    <w:rPr>
                      <w:rFonts w:ascii="Verdana" w:hAnsi="Verdana" w:cs="Arial"/>
                      <w:sz w:val="20"/>
                      <w:szCs w:val="20"/>
                    </w:rPr>
                    <w:t>ook monitoring to be determined each cycle</w:t>
                  </w:r>
                </w:p>
                <w:p w:rsidR="00394AF3" w:rsidRPr="00CD2849" w:rsidRDefault="00394AF3" w:rsidP="00394AF3">
                  <w:pPr>
                    <w:widowControl w:val="0"/>
                    <w:pBdr>
                      <w:top w:val="nil"/>
                      <w:left w:val="nil"/>
                      <w:bottom w:val="nil"/>
                      <w:right w:val="nil"/>
                      <w:between w:val="nil"/>
                    </w:pBdr>
                    <w:rPr>
                      <w:rFonts w:ascii="Verdana" w:hAnsi="Verdana" w:cs="Arial"/>
                      <w:sz w:val="20"/>
                      <w:szCs w:val="20"/>
                    </w:rPr>
                  </w:pPr>
                </w:p>
                <w:p w:rsidR="00394AF3" w:rsidRPr="00394AF3" w:rsidRDefault="00394AF3" w:rsidP="00394AF3">
                  <w:pPr>
                    <w:pStyle w:val="ListParagraph"/>
                    <w:widowControl w:val="0"/>
                    <w:numPr>
                      <w:ilvl w:val="0"/>
                      <w:numId w:val="23"/>
                    </w:numPr>
                    <w:pBdr>
                      <w:top w:val="nil"/>
                      <w:left w:val="nil"/>
                      <w:bottom w:val="nil"/>
                      <w:right w:val="nil"/>
                      <w:between w:val="nil"/>
                    </w:pBdr>
                    <w:rPr>
                      <w:rFonts w:ascii="Verdana" w:hAnsi="Verdana" w:cs="Arial"/>
                      <w:sz w:val="20"/>
                      <w:szCs w:val="20"/>
                    </w:rPr>
                  </w:pPr>
                  <w:r w:rsidRPr="00394AF3">
                    <w:rPr>
                      <w:rFonts w:ascii="Verdana" w:hAnsi="Verdana" w:cs="Arial"/>
                      <w:sz w:val="20"/>
                      <w:szCs w:val="20"/>
                    </w:rPr>
                    <w:t>Outcomes:</w:t>
                  </w:r>
                </w:p>
                <w:p w:rsidR="00394AF3" w:rsidRPr="00CD2849" w:rsidRDefault="009E15D4" w:rsidP="00394AF3">
                  <w:pPr>
                    <w:widowControl w:val="0"/>
                    <w:pBdr>
                      <w:top w:val="nil"/>
                      <w:left w:val="nil"/>
                      <w:bottom w:val="nil"/>
                      <w:right w:val="nil"/>
                      <w:between w:val="nil"/>
                    </w:pBdr>
                    <w:rPr>
                      <w:rFonts w:ascii="Verdana" w:hAnsi="Verdana" w:cs="Arial"/>
                      <w:sz w:val="20"/>
                      <w:szCs w:val="20"/>
                    </w:rPr>
                  </w:pPr>
                  <w:r>
                    <w:rPr>
                      <w:rFonts w:ascii="Verdana" w:hAnsi="Verdana" w:cs="Arial"/>
                      <w:sz w:val="20"/>
                      <w:szCs w:val="20"/>
                    </w:rPr>
                    <w:t xml:space="preserve">      </w:t>
                  </w:r>
                  <w:r w:rsidR="00394AF3" w:rsidRPr="00CD2849">
                    <w:rPr>
                      <w:rFonts w:ascii="Verdana" w:hAnsi="Verdana" w:cs="Arial"/>
                      <w:sz w:val="20"/>
                      <w:szCs w:val="20"/>
                    </w:rPr>
                    <w:t>Results of 2018</w:t>
                  </w:r>
                  <w:r w:rsidR="00394AF3">
                    <w:rPr>
                      <w:rFonts w:ascii="Verdana" w:hAnsi="Verdana" w:cs="Arial"/>
                      <w:sz w:val="20"/>
                      <w:szCs w:val="20"/>
                    </w:rPr>
                    <w:t xml:space="preserve"> and outcomes from each Praising Stars window</w:t>
                  </w:r>
                </w:p>
                <w:p w:rsidR="00394AF3" w:rsidRPr="00CD2849" w:rsidRDefault="00394AF3" w:rsidP="00394AF3">
                  <w:pPr>
                    <w:widowControl w:val="0"/>
                    <w:pBdr>
                      <w:top w:val="nil"/>
                      <w:left w:val="nil"/>
                      <w:bottom w:val="nil"/>
                      <w:right w:val="nil"/>
                      <w:between w:val="nil"/>
                    </w:pBdr>
                    <w:rPr>
                      <w:rFonts w:ascii="Verdana" w:hAnsi="Verdana" w:cs="Arial"/>
                      <w:sz w:val="20"/>
                      <w:szCs w:val="20"/>
                    </w:rPr>
                  </w:pPr>
                </w:p>
                <w:p w:rsidR="00394AF3" w:rsidRPr="00394AF3" w:rsidRDefault="00394AF3" w:rsidP="00394AF3">
                  <w:pPr>
                    <w:pStyle w:val="ListParagraph"/>
                    <w:widowControl w:val="0"/>
                    <w:numPr>
                      <w:ilvl w:val="0"/>
                      <w:numId w:val="23"/>
                    </w:numPr>
                    <w:pBdr>
                      <w:top w:val="nil"/>
                      <w:left w:val="nil"/>
                      <w:bottom w:val="nil"/>
                      <w:right w:val="nil"/>
                      <w:between w:val="nil"/>
                    </w:pBdr>
                    <w:rPr>
                      <w:rFonts w:ascii="Verdana" w:hAnsi="Verdana" w:cs="Arial"/>
                      <w:sz w:val="20"/>
                      <w:szCs w:val="20"/>
                    </w:rPr>
                  </w:pPr>
                  <w:r w:rsidRPr="00394AF3">
                    <w:rPr>
                      <w:rFonts w:ascii="Verdana" w:hAnsi="Verdana" w:cs="Arial"/>
                      <w:sz w:val="20"/>
                      <w:szCs w:val="20"/>
                    </w:rPr>
                    <w:t>Rooms:</w:t>
                  </w:r>
                </w:p>
                <w:p w:rsidR="00394AF3" w:rsidRPr="00CD2849" w:rsidRDefault="00394AF3" w:rsidP="00394AF3">
                  <w:pPr>
                    <w:widowControl w:val="0"/>
                    <w:numPr>
                      <w:ilvl w:val="0"/>
                      <w:numId w:val="14"/>
                    </w:numPr>
                    <w:contextualSpacing/>
                    <w:rPr>
                      <w:rFonts w:ascii="Verdana" w:hAnsi="Verdana" w:cs="Arial"/>
                      <w:sz w:val="20"/>
                      <w:szCs w:val="20"/>
                    </w:rPr>
                  </w:pPr>
                  <w:r w:rsidRPr="00CD2849">
                    <w:rPr>
                      <w:rFonts w:ascii="Verdana" w:hAnsi="Verdana" w:cs="Arial"/>
                      <w:sz w:val="20"/>
                      <w:szCs w:val="20"/>
                    </w:rPr>
                    <w:t>Standards made transparent and defined for staff.</w:t>
                  </w:r>
                </w:p>
                <w:p w:rsidR="00394AF3" w:rsidRPr="00CD2849" w:rsidRDefault="00394AF3" w:rsidP="00394AF3">
                  <w:pPr>
                    <w:widowControl w:val="0"/>
                    <w:numPr>
                      <w:ilvl w:val="0"/>
                      <w:numId w:val="14"/>
                    </w:numPr>
                    <w:contextualSpacing/>
                    <w:rPr>
                      <w:rFonts w:ascii="Verdana" w:hAnsi="Verdana" w:cs="Arial"/>
                      <w:sz w:val="20"/>
                      <w:szCs w:val="20"/>
                    </w:rPr>
                  </w:pPr>
                  <w:r w:rsidRPr="00CD2849">
                    <w:rPr>
                      <w:rFonts w:ascii="Verdana" w:hAnsi="Verdana" w:cs="Arial"/>
                      <w:sz w:val="20"/>
                      <w:szCs w:val="20"/>
                    </w:rPr>
                    <w:t>Rooms to be monitored each cycle.</w:t>
                  </w:r>
                </w:p>
                <w:p w:rsidR="00394AF3" w:rsidRDefault="00394AF3" w:rsidP="00394AF3">
                  <w:pPr>
                    <w:widowControl w:val="0"/>
                    <w:pBdr>
                      <w:top w:val="nil"/>
                      <w:left w:val="nil"/>
                      <w:bottom w:val="nil"/>
                      <w:right w:val="nil"/>
                      <w:between w:val="nil"/>
                    </w:pBdr>
                    <w:rPr>
                      <w:rFonts w:ascii="Verdana" w:hAnsi="Verdana" w:cs="Arial"/>
                      <w:sz w:val="20"/>
                      <w:szCs w:val="20"/>
                    </w:rPr>
                  </w:pPr>
                </w:p>
                <w:p w:rsidR="00394AF3" w:rsidRPr="00124767" w:rsidRDefault="00394AF3" w:rsidP="00394AF3">
                  <w:pPr>
                    <w:widowControl w:val="0"/>
                    <w:pBdr>
                      <w:top w:val="nil"/>
                      <w:left w:val="nil"/>
                      <w:bottom w:val="nil"/>
                      <w:right w:val="nil"/>
                      <w:between w:val="nil"/>
                    </w:pBdr>
                    <w:rPr>
                      <w:rFonts w:ascii="Verdana" w:hAnsi="Verdana" w:cs="Arial"/>
                      <w:sz w:val="20"/>
                      <w:szCs w:val="20"/>
                    </w:rPr>
                  </w:pPr>
                  <w:r w:rsidRPr="00124767">
                    <w:rPr>
                      <w:rFonts w:ascii="Verdana" w:hAnsi="Verdana" w:cs="Arial"/>
                      <w:sz w:val="20"/>
                      <w:szCs w:val="20"/>
                    </w:rPr>
                    <w:t>Observations:</w:t>
                  </w:r>
                </w:p>
                <w:p w:rsidR="00394AF3" w:rsidRPr="00CD2849" w:rsidRDefault="00394AF3" w:rsidP="00394AF3">
                  <w:pPr>
                    <w:pStyle w:val="NormalWeb"/>
                    <w:spacing w:before="0" w:beforeAutospacing="0" w:after="0" w:afterAutospacing="0"/>
                    <w:rPr>
                      <w:rFonts w:ascii="Verdana" w:hAnsi="Verdana" w:cs="Arial"/>
                      <w:color w:val="000000" w:themeColor="text1"/>
                      <w:sz w:val="20"/>
                      <w:szCs w:val="20"/>
                    </w:rPr>
                  </w:pPr>
                  <w:r w:rsidRPr="00CD2849">
                    <w:rPr>
                      <w:rFonts w:ascii="Verdana" w:hAnsi="Verdana" w:cs="Arial"/>
                      <w:sz w:val="20"/>
                      <w:szCs w:val="20"/>
                    </w:rPr>
                    <w:t>Use database when populated with the above to determine who will benefit from an observation in the autumn term.</w:t>
                  </w:r>
                </w:p>
                <w:p w:rsidR="00394AF3" w:rsidRDefault="00394AF3" w:rsidP="00FD7D49">
                  <w:pPr>
                    <w:pStyle w:val="NormalWeb"/>
                    <w:spacing w:before="0" w:beforeAutospacing="0" w:after="0" w:afterAutospacing="0"/>
                    <w:rPr>
                      <w:rFonts w:ascii="Verdana" w:hAnsi="Verdana" w:cs="Arial"/>
                      <w:b/>
                      <w:bCs/>
                      <w:color w:val="000000" w:themeColor="text1"/>
                      <w:sz w:val="20"/>
                      <w:szCs w:val="20"/>
                    </w:rPr>
                  </w:pPr>
                </w:p>
                <w:p w:rsidR="00124767" w:rsidRPr="00CD2849" w:rsidRDefault="00394AF3" w:rsidP="00124767">
                  <w:pPr>
                    <w:rPr>
                      <w:rFonts w:ascii="Verdana" w:hAnsi="Verdana"/>
                      <w:color w:val="000000" w:themeColor="text1"/>
                      <w:sz w:val="20"/>
                      <w:szCs w:val="20"/>
                    </w:rPr>
                  </w:pPr>
                  <w:r w:rsidRPr="00394AF3">
                    <w:rPr>
                      <w:rFonts w:ascii="Verdana" w:hAnsi="Verdana" w:cs="Arial"/>
                      <w:bCs/>
                      <w:color w:val="000000" w:themeColor="text1"/>
                      <w:sz w:val="20"/>
                      <w:szCs w:val="20"/>
                    </w:rPr>
                    <w:t>Every faculty to experience to experience and benefit from one ‘Spotlight’ event annually</w:t>
                  </w:r>
                  <w:r w:rsidR="00124767">
                    <w:rPr>
                      <w:rFonts w:ascii="Verdana" w:hAnsi="Verdana" w:cs="Arial"/>
                      <w:bCs/>
                      <w:color w:val="000000" w:themeColor="text1"/>
                      <w:sz w:val="20"/>
                      <w:szCs w:val="20"/>
                    </w:rPr>
                    <w:t>. Spotlight events to specifically focus on key groups and use data to inform of trails of investigation (HAPPS, boys and PPI focus).</w:t>
                  </w:r>
                </w:p>
                <w:p w:rsidR="00394AF3" w:rsidRPr="00394AF3" w:rsidRDefault="00394AF3" w:rsidP="00FD7D49">
                  <w:pPr>
                    <w:pStyle w:val="NormalWeb"/>
                    <w:spacing w:before="0" w:beforeAutospacing="0" w:after="0" w:afterAutospacing="0"/>
                    <w:rPr>
                      <w:rFonts w:ascii="Verdana" w:hAnsi="Verdana" w:cs="Arial"/>
                      <w:color w:val="000000" w:themeColor="text1"/>
                      <w:sz w:val="20"/>
                      <w:szCs w:val="20"/>
                    </w:rPr>
                  </w:pPr>
                  <w:r w:rsidRPr="00394AF3">
                    <w:rPr>
                      <w:rFonts w:ascii="Verdana" w:hAnsi="Verdana" w:cs="Arial"/>
                      <w:bCs/>
                      <w:color w:val="000000" w:themeColor="text1"/>
                      <w:sz w:val="20"/>
                      <w:szCs w:val="20"/>
                    </w:rPr>
                    <w:t xml:space="preserve"> </w:t>
                  </w:r>
                </w:p>
                <w:p w:rsidR="00394AF3" w:rsidRPr="00CD2849" w:rsidRDefault="00394AF3" w:rsidP="006A429C">
                  <w:pPr>
                    <w:widowControl w:val="0"/>
                    <w:pBdr>
                      <w:top w:val="nil"/>
                      <w:left w:val="nil"/>
                      <w:bottom w:val="nil"/>
                      <w:right w:val="nil"/>
                      <w:between w:val="nil"/>
                    </w:pBdr>
                    <w:rPr>
                      <w:rFonts w:ascii="Verdana" w:hAnsi="Verdana" w:cs="Arial"/>
                      <w:sz w:val="20"/>
                      <w:szCs w:val="20"/>
                    </w:rPr>
                  </w:pPr>
                  <w:r>
                    <w:rPr>
                      <w:rFonts w:ascii="Verdana" w:hAnsi="Verdana" w:cs="Arial"/>
                      <w:color w:val="000000" w:themeColor="text1"/>
                      <w:sz w:val="20"/>
                      <w:szCs w:val="20"/>
                    </w:rPr>
                    <w:t>Yearly schedule of Learning Forums published to all staff and linked to key improvements identified by the school</w:t>
                  </w:r>
                  <w:r w:rsidR="00FD7D49" w:rsidRPr="00CD2849">
                    <w:rPr>
                      <w:rFonts w:ascii="Verdana" w:hAnsi="Verdana" w:cs="Arial"/>
                      <w:color w:val="000000" w:themeColor="text1"/>
                      <w:sz w:val="20"/>
                      <w:szCs w:val="20"/>
                    </w:rPr>
                    <w:t>.</w:t>
                  </w:r>
                  <w:r>
                    <w:rPr>
                      <w:rFonts w:ascii="Verdana" w:hAnsi="Verdana" w:cs="Arial"/>
                      <w:color w:val="000000" w:themeColor="text1"/>
                      <w:sz w:val="20"/>
                      <w:szCs w:val="20"/>
                    </w:rPr>
                    <w:t xml:space="preserve"> </w:t>
                  </w:r>
                  <w:r w:rsidR="00FD7D49" w:rsidRPr="00CD2849">
                    <w:rPr>
                      <w:rFonts w:ascii="Verdana" w:hAnsi="Verdana" w:cs="Arial"/>
                      <w:color w:val="000000" w:themeColor="text1"/>
                      <w:sz w:val="20"/>
                      <w:szCs w:val="20"/>
                    </w:rPr>
                    <w:t xml:space="preserve"> </w:t>
                  </w:r>
                  <w:r>
                    <w:rPr>
                      <w:rFonts w:ascii="Verdana" w:hAnsi="Verdana" w:cs="Arial"/>
                      <w:color w:val="000000" w:themeColor="text1"/>
                      <w:sz w:val="20"/>
                      <w:szCs w:val="20"/>
                    </w:rPr>
                    <w:t xml:space="preserve">Attendance to be monitored and evaluation of impact to be monitored. </w:t>
                  </w:r>
                  <w:r w:rsidRPr="00CD2849">
                    <w:rPr>
                      <w:rFonts w:ascii="Verdana" w:hAnsi="Verdana" w:cs="Arial"/>
                      <w:sz w:val="20"/>
                      <w:szCs w:val="20"/>
                    </w:rPr>
                    <w:t xml:space="preserve">Mandatory </w:t>
                  </w:r>
                  <w:r>
                    <w:rPr>
                      <w:rFonts w:ascii="Verdana" w:hAnsi="Verdana" w:cs="Arial"/>
                      <w:sz w:val="20"/>
                      <w:szCs w:val="20"/>
                    </w:rPr>
                    <w:t xml:space="preserve">attendance </w:t>
                  </w:r>
                  <w:r w:rsidRPr="00CD2849">
                    <w:rPr>
                      <w:rFonts w:ascii="Verdana" w:hAnsi="Verdana" w:cs="Arial"/>
                      <w:sz w:val="20"/>
                      <w:szCs w:val="20"/>
                    </w:rPr>
                    <w:t>for PGCE/School Direct//NQT/ITT staff.</w:t>
                  </w:r>
                </w:p>
                <w:p w:rsidR="00D12EAD" w:rsidRPr="00CD2849" w:rsidRDefault="00D12EAD" w:rsidP="00394AF3">
                  <w:pPr>
                    <w:pStyle w:val="NormalWeb"/>
                    <w:spacing w:before="0" w:beforeAutospacing="0" w:after="0" w:afterAutospacing="0"/>
                    <w:rPr>
                      <w:rFonts w:ascii="Verdana" w:hAnsi="Verdana" w:cs="Arial"/>
                      <w:color w:val="000000" w:themeColor="text1"/>
                      <w:sz w:val="20"/>
                      <w:szCs w:val="20"/>
                    </w:rPr>
                  </w:pPr>
                </w:p>
              </w:tc>
              <w:tc>
                <w:tcPr>
                  <w:tcW w:w="2126" w:type="dxa"/>
                </w:tcPr>
                <w:p w:rsidR="00110654" w:rsidRPr="00606501" w:rsidRDefault="000C5292" w:rsidP="00145B2F">
                  <w:pPr>
                    <w:rPr>
                      <w:rFonts w:ascii="Verdana" w:hAnsi="Verdana" w:cs="Arial"/>
                      <w:b/>
                      <w:bCs/>
                      <w:color w:val="000000" w:themeColor="text1"/>
                      <w:sz w:val="20"/>
                      <w:szCs w:val="20"/>
                      <w:lang w:val="nl-NL"/>
                    </w:rPr>
                  </w:pPr>
                  <w:r w:rsidRPr="00606501">
                    <w:rPr>
                      <w:rFonts w:ascii="Verdana" w:hAnsi="Verdana" w:cs="Arial"/>
                      <w:b/>
                      <w:bCs/>
                      <w:color w:val="000000" w:themeColor="text1"/>
                      <w:sz w:val="20"/>
                      <w:szCs w:val="20"/>
                      <w:lang w:val="nl-NL"/>
                    </w:rPr>
                    <w:t>IS</w:t>
                  </w:r>
                </w:p>
                <w:p w:rsidR="00721F7C" w:rsidRPr="00606501" w:rsidRDefault="00721F7C" w:rsidP="00145B2F">
                  <w:pPr>
                    <w:rPr>
                      <w:rFonts w:ascii="Verdana" w:hAnsi="Verdana" w:cs="Arial"/>
                      <w:b/>
                      <w:bCs/>
                      <w:color w:val="000000" w:themeColor="text1"/>
                      <w:sz w:val="20"/>
                      <w:szCs w:val="20"/>
                      <w:lang w:val="nl-NL"/>
                    </w:rPr>
                  </w:pPr>
                </w:p>
                <w:p w:rsidR="00721F7C" w:rsidRPr="00606501" w:rsidRDefault="00721F7C" w:rsidP="00145B2F">
                  <w:pPr>
                    <w:rPr>
                      <w:rFonts w:ascii="Verdana" w:hAnsi="Verdana" w:cs="Arial"/>
                      <w:b/>
                      <w:bCs/>
                      <w:color w:val="000000" w:themeColor="text1"/>
                      <w:sz w:val="20"/>
                      <w:szCs w:val="20"/>
                      <w:lang w:val="nl-NL"/>
                    </w:rPr>
                  </w:pPr>
                  <w:r w:rsidRPr="00606501">
                    <w:rPr>
                      <w:rFonts w:ascii="Verdana" w:hAnsi="Verdana" w:cs="Arial"/>
                      <w:b/>
                      <w:bCs/>
                      <w:color w:val="000000" w:themeColor="text1"/>
                      <w:sz w:val="20"/>
                      <w:szCs w:val="20"/>
                      <w:lang w:val="nl-NL"/>
                    </w:rPr>
                    <w:t>RU</w:t>
                  </w:r>
                </w:p>
                <w:p w:rsidR="00F82903" w:rsidRPr="00606501" w:rsidRDefault="00F82903" w:rsidP="00145B2F">
                  <w:pPr>
                    <w:rPr>
                      <w:rFonts w:ascii="Verdana" w:hAnsi="Verdana" w:cs="Arial"/>
                      <w:b/>
                      <w:bCs/>
                      <w:color w:val="000000" w:themeColor="text1"/>
                      <w:sz w:val="20"/>
                      <w:szCs w:val="20"/>
                      <w:lang w:val="nl-NL"/>
                    </w:rPr>
                  </w:pPr>
                </w:p>
                <w:p w:rsidR="00F82903" w:rsidRPr="00606501" w:rsidRDefault="00F82903" w:rsidP="00145B2F">
                  <w:pPr>
                    <w:rPr>
                      <w:rFonts w:ascii="Verdana" w:hAnsi="Verdana" w:cs="Arial"/>
                      <w:b/>
                      <w:bCs/>
                      <w:color w:val="000000" w:themeColor="text1"/>
                      <w:sz w:val="20"/>
                      <w:szCs w:val="20"/>
                      <w:lang w:val="nl-NL"/>
                    </w:rPr>
                  </w:pPr>
                </w:p>
                <w:p w:rsidR="00F82903" w:rsidRPr="00606501" w:rsidRDefault="00E05C9B" w:rsidP="00145B2F">
                  <w:pPr>
                    <w:rPr>
                      <w:rFonts w:ascii="Verdana" w:hAnsi="Verdana" w:cs="Arial"/>
                      <w:b/>
                      <w:bCs/>
                      <w:color w:val="000000" w:themeColor="text1"/>
                      <w:sz w:val="20"/>
                      <w:szCs w:val="20"/>
                      <w:lang w:val="nl-NL"/>
                    </w:rPr>
                  </w:pPr>
                  <w:r w:rsidRPr="00606501">
                    <w:rPr>
                      <w:rFonts w:ascii="Verdana" w:hAnsi="Verdana" w:cs="Arial"/>
                      <w:b/>
                      <w:bCs/>
                      <w:color w:val="000000" w:themeColor="text1"/>
                      <w:sz w:val="20"/>
                      <w:szCs w:val="20"/>
                      <w:lang w:val="nl-NL"/>
                    </w:rPr>
                    <w:t>DP</w:t>
                  </w:r>
                </w:p>
                <w:p w:rsidR="00F82903" w:rsidRPr="00606501" w:rsidRDefault="00F82903" w:rsidP="00145B2F">
                  <w:pPr>
                    <w:rPr>
                      <w:rFonts w:ascii="Verdana" w:hAnsi="Verdana" w:cs="Arial"/>
                      <w:b/>
                      <w:bCs/>
                      <w:color w:val="000000" w:themeColor="text1"/>
                      <w:sz w:val="20"/>
                      <w:szCs w:val="20"/>
                      <w:lang w:val="nl-NL"/>
                    </w:rPr>
                  </w:pPr>
                </w:p>
                <w:p w:rsidR="00F82903" w:rsidRPr="00606501" w:rsidRDefault="00F82903" w:rsidP="00145B2F">
                  <w:pPr>
                    <w:rPr>
                      <w:rFonts w:ascii="Verdana" w:hAnsi="Verdana" w:cs="Arial"/>
                      <w:b/>
                      <w:bCs/>
                      <w:color w:val="000000" w:themeColor="text1"/>
                      <w:sz w:val="20"/>
                      <w:szCs w:val="20"/>
                      <w:lang w:val="nl-NL"/>
                    </w:rPr>
                  </w:pPr>
                </w:p>
                <w:p w:rsidR="008B0CF0" w:rsidRPr="00606501" w:rsidRDefault="008B0CF0" w:rsidP="00145B2F">
                  <w:pPr>
                    <w:rPr>
                      <w:rFonts w:ascii="Verdana" w:hAnsi="Verdana" w:cs="Arial"/>
                      <w:b/>
                      <w:bCs/>
                      <w:color w:val="000000" w:themeColor="text1"/>
                      <w:sz w:val="20"/>
                      <w:szCs w:val="20"/>
                      <w:lang w:val="nl-NL"/>
                    </w:rPr>
                  </w:pPr>
                </w:p>
                <w:p w:rsidR="008B0CF0" w:rsidRPr="00606501" w:rsidRDefault="008B0CF0" w:rsidP="00145B2F">
                  <w:pPr>
                    <w:rPr>
                      <w:rFonts w:ascii="Verdana" w:hAnsi="Verdana" w:cs="Arial"/>
                      <w:b/>
                      <w:bCs/>
                      <w:color w:val="000000" w:themeColor="text1"/>
                      <w:sz w:val="20"/>
                      <w:szCs w:val="20"/>
                      <w:lang w:val="nl-NL"/>
                    </w:rPr>
                  </w:pPr>
                  <w:r w:rsidRPr="00606501">
                    <w:rPr>
                      <w:rFonts w:ascii="Verdana" w:hAnsi="Verdana" w:cs="Arial"/>
                      <w:b/>
                      <w:bCs/>
                      <w:color w:val="000000" w:themeColor="text1"/>
                      <w:sz w:val="20"/>
                      <w:szCs w:val="20"/>
                      <w:lang w:val="nl-NL"/>
                    </w:rPr>
                    <w:t>DP</w:t>
                  </w:r>
                </w:p>
                <w:p w:rsidR="008B0CF0" w:rsidRPr="00606501" w:rsidRDefault="008B0CF0" w:rsidP="00145B2F">
                  <w:pPr>
                    <w:rPr>
                      <w:rFonts w:ascii="Verdana" w:hAnsi="Verdana" w:cs="Arial"/>
                      <w:b/>
                      <w:bCs/>
                      <w:color w:val="000000" w:themeColor="text1"/>
                      <w:sz w:val="20"/>
                      <w:szCs w:val="20"/>
                      <w:lang w:val="nl-NL"/>
                    </w:rPr>
                  </w:pPr>
                </w:p>
                <w:p w:rsidR="008B0CF0" w:rsidRPr="00606501" w:rsidRDefault="008B0CF0" w:rsidP="00145B2F">
                  <w:pPr>
                    <w:rPr>
                      <w:rFonts w:ascii="Verdana" w:hAnsi="Verdana" w:cs="Arial"/>
                      <w:b/>
                      <w:bCs/>
                      <w:color w:val="000000" w:themeColor="text1"/>
                      <w:sz w:val="20"/>
                      <w:szCs w:val="20"/>
                      <w:lang w:val="nl-NL"/>
                    </w:rPr>
                  </w:pPr>
                </w:p>
                <w:p w:rsidR="008B0CF0" w:rsidRPr="00606501" w:rsidRDefault="008B0CF0" w:rsidP="00145B2F">
                  <w:pPr>
                    <w:rPr>
                      <w:rFonts w:ascii="Verdana" w:hAnsi="Verdana" w:cs="Arial"/>
                      <w:b/>
                      <w:bCs/>
                      <w:color w:val="000000" w:themeColor="text1"/>
                      <w:sz w:val="20"/>
                      <w:szCs w:val="20"/>
                      <w:lang w:val="nl-NL"/>
                    </w:rPr>
                  </w:pPr>
                  <w:r w:rsidRPr="00606501">
                    <w:rPr>
                      <w:rFonts w:ascii="Verdana" w:hAnsi="Verdana" w:cs="Arial"/>
                      <w:b/>
                      <w:bCs/>
                      <w:color w:val="000000" w:themeColor="text1"/>
                      <w:sz w:val="20"/>
                      <w:szCs w:val="20"/>
                      <w:lang w:val="nl-NL"/>
                    </w:rPr>
                    <w:t>IS</w:t>
                  </w:r>
                </w:p>
                <w:p w:rsidR="008B0CF0" w:rsidRPr="00606501" w:rsidRDefault="008B0CF0" w:rsidP="00145B2F">
                  <w:pPr>
                    <w:rPr>
                      <w:rFonts w:ascii="Verdana" w:hAnsi="Verdana" w:cs="Arial"/>
                      <w:b/>
                      <w:bCs/>
                      <w:color w:val="000000" w:themeColor="text1"/>
                      <w:sz w:val="20"/>
                      <w:szCs w:val="20"/>
                      <w:lang w:val="nl-NL"/>
                    </w:rPr>
                  </w:pPr>
                </w:p>
                <w:p w:rsidR="008B0CF0" w:rsidRPr="00606501" w:rsidRDefault="008B0CF0" w:rsidP="00145B2F">
                  <w:pPr>
                    <w:rPr>
                      <w:rFonts w:ascii="Verdana" w:hAnsi="Verdana" w:cs="Arial"/>
                      <w:b/>
                      <w:bCs/>
                      <w:color w:val="000000" w:themeColor="text1"/>
                      <w:sz w:val="20"/>
                      <w:szCs w:val="20"/>
                      <w:lang w:val="nl-NL"/>
                    </w:rPr>
                  </w:pPr>
                </w:p>
                <w:p w:rsidR="008B0CF0" w:rsidRPr="00606501" w:rsidRDefault="008B0CF0" w:rsidP="00145B2F">
                  <w:pPr>
                    <w:rPr>
                      <w:rFonts w:ascii="Verdana" w:hAnsi="Verdana" w:cs="Arial"/>
                      <w:b/>
                      <w:bCs/>
                      <w:color w:val="000000" w:themeColor="text1"/>
                      <w:sz w:val="20"/>
                      <w:szCs w:val="20"/>
                      <w:lang w:val="nl-NL"/>
                    </w:rPr>
                  </w:pPr>
                  <w:r w:rsidRPr="00606501">
                    <w:rPr>
                      <w:rFonts w:ascii="Verdana" w:hAnsi="Verdana" w:cs="Arial"/>
                      <w:b/>
                      <w:bCs/>
                      <w:color w:val="000000" w:themeColor="text1"/>
                      <w:sz w:val="20"/>
                      <w:szCs w:val="20"/>
                      <w:lang w:val="nl-NL"/>
                    </w:rPr>
                    <w:t>IS</w:t>
                  </w:r>
                </w:p>
                <w:p w:rsidR="008B0CF0" w:rsidRPr="00606501" w:rsidRDefault="008B0CF0" w:rsidP="00145B2F">
                  <w:pPr>
                    <w:rPr>
                      <w:rFonts w:ascii="Verdana" w:hAnsi="Verdana" w:cs="Arial"/>
                      <w:b/>
                      <w:bCs/>
                      <w:color w:val="000000" w:themeColor="text1"/>
                      <w:sz w:val="20"/>
                      <w:szCs w:val="20"/>
                      <w:lang w:val="nl-NL"/>
                    </w:rPr>
                  </w:pPr>
                </w:p>
                <w:p w:rsidR="008B0CF0" w:rsidRPr="00606501" w:rsidRDefault="008B0CF0" w:rsidP="00145B2F">
                  <w:pPr>
                    <w:rPr>
                      <w:rFonts w:ascii="Verdana" w:hAnsi="Verdana" w:cs="Arial"/>
                      <w:b/>
                      <w:bCs/>
                      <w:color w:val="000000" w:themeColor="text1"/>
                      <w:sz w:val="20"/>
                      <w:szCs w:val="20"/>
                      <w:lang w:val="nl-NL"/>
                    </w:rPr>
                  </w:pPr>
                </w:p>
                <w:p w:rsidR="008B0CF0" w:rsidRPr="00606501" w:rsidRDefault="008B0CF0" w:rsidP="00145B2F">
                  <w:pPr>
                    <w:rPr>
                      <w:rFonts w:ascii="Verdana" w:hAnsi="Verdana" w:cs="Arial"/>
                      <w:b/>
                      <w:bCs/>
                      <w:color w:val="000000" w:themeColor="text1"/>
                      <w:sz w:val="20"/>
                      <w:szCs w:val="20"/>
                      <w:lang w:val="nl-NL"/>
                    </w:rPr>
                  </w:pPr>
                </w:p>
                <w:p w:rsidR="008B0CF0" w:rsidRPr="00606501" w:rsidRDefault="008B0CF0" w:rsidP="00145B2F">
                  <w:pPr>
                    <w:rPr>
                      <w:rFonts w:ascii="Verdana" w:hAnsi="Verdana" w:cs="Arial"/>
                      <w:b/>
                      <w:bCs/>
                      <w:color w:val="000000" w:themeColor="text1"/>
                      <w:sz w:val="20"/>
                      <w:szCs w:val="20"/>
                      <w:lang w:val="nl-NL"/>
                    </w:rPr>
                  </w:pPr>
                </w:p>
                <w:p w:rsidR="008B0CF0" w:rsidRPr="00606501" w:rsidRDefault="008B0CF0" w:rsidP="00145B2F">
                  <w:pPr>
                    <w:rPr>
                      <w:rFonts w:ascii="Verdana" w:hAnsi="Verdana" w:cs="Arial"/>
                      <w:b/>
                      <w:bCs/>
                      <w:color w:val="000000" w:themeColor="text1"/>
                      <w:sz w:val="20"/>
                      <w:szCs w:val="20"/>
                      <w:lang w:val="nl-NL"/>
                    </w:rPr>
                  </w:pPr>
                </w:p>
                <w:p w:rsidR="008B0CF0" w:rsidRDefault="008B0CF0" w:rsidP="00145B2F">
                  <w:pPr>
                    <w:rPr>
                      <w:rFonts w:ascii="Verdana" w:hAnsi="Verdana" w:cs="Arial"/>
                      <w:b/>
                      <w:bCs/>
                      <w:color w:val="000000" w:themeColor="text1"/>
                      <w:sz w:val="20"/>
                      <w:szCs w:val="20"/>
                    </w:rPr>
                  </w:pPr>
                  <w:r>
                    <w:rPr>
                      <w:rFonts w:ascii="Verdana" w:hAnsi="Verdana" w:cs="Arial"/>
                      <w:b/>
                      <w:bCs/>
                      <w:color w:val="000000" w:themeColor="text1"/>
                      <w:sz w:val="20"/>
                      <w:szCs w:val="20"/>
                    </w:rPr>
                    <w:t>AJS</w:t>
                  </w:r>
                </w:p>
                <w:p w:rsidR="008B0CF0" w:rsidRDefault="008B0CF0" w:rsidP="00145B2F">
                  <w:pPr>
                    <w:rPr>
                      <w:rFonts w:ascii="Verdana" w:hAnsi="Verdana" w:cs="Arial"/>
                      <w:b/>
                      <w:bCs/>
                      <w:color w:val="000000" w:themeColor="text1"/>
                      <w:sz w:val="20"/>
                      <w:szCs w:val="20"/>
                    </w:rPr>
                  </w:pPr>
                </w:p>
                <w:p w:rsidR="008B0CF0" w:rsidRDefault="008B0CF0" w:rsidP="00145B2F">
                  <w:pPr>
                    <w:rPr>
                      <w:rFonts w:ascii="Verdana" w:hAnsi="Verdana" w:cs="Arial"/>
                      <w:b/>
                      <w:bCs/>
                      <w:color w:val="000000" w:themeColor="text1"/>
                      <w:sz w:val="20"/>
                      <w:szCs w:val="20"/>
                    </w:rPr>
                  </w:pPr>
                </w:p>
                <w:p w:rsidR="008B0CF0" w:rsidRDefault="008B0CF0" w:rsidP="00145B2F">
                  <w:pPr>
                    <w:rPr>
                      <w:rFonts w:ascii="Verdana" w:hAnsi="Verdana" w:cs="Arial"/>
                      <w:b/>
                      <w:bCs/>
                      <w:color w:val="000000" w:themeColor="text1"/>
                      <w:sz w:val="20"/>
                      <w:szCs w:val="20"/>
                    </w:rPr>
                  </w:pPr>
                </w:p>
                <w:p w:rsidR="008B0CF0" w:rsidRDefault="008B0CF0" w:rsidP="00145B2F">
                  <w:pPr>
                    <w:rPr>
                      <w:rFonts w:ascii="Verdana" w:hAnsi="Verdana" w:cs="Arial"/>
                      <w:b/>
                      <w:bCs/>
                      <w:color w:val="000000" w:themeColor="text1"/>
                      <w:sz w:val="20"/>
                      <w:szCs w:val="20"/>
                    </w:rPr>
                  </w:pPr>
                  <w:r>
                    <w:rPr>
                      <w:rFonts w:ascii="Verdana" w:hAnsi="Verdana" w:cs="Arial"/>
                      <w:b/>
                      <w:bCs/>
                      <w:color w:val="000000" w:themeColor="text1"/>
                      <w:sz w:val="20"/>
                      <w:szCs w:val="20"/>
                    </w:rPr>
                    <w:t>DP</w:t>
                  </w:r>
                </w:p>
                <w:p w:rsidR="008B0CF0" w:rsidRDefault="008B0CF0" w:rsidP="00145B2F">
                  <w:pPr>
                    <w:rPr>
                      <w:rFonts w:ascii="Verdana" w:hAnsi="Verdana" w:cs="Arial"/>
                      <w:b/>
                      <w:bCs/>
                      <w:color w:val="000000" w:themeColor="text1"/>
                      <w:sz w:val="20"/>
                      <w:szCs w:val="20"/>
                    </w:rPr>
                  </w:pPr>
                </w:p>
                <w:p w:rsidR="008B0CF0" w:rsidRDefault="008B0CF0" w:rsidP="00145B2F">
                  <w:pPr>
                    <w:rPr>
                      <w:rFonts w:ascii="Verdana" w:hAnsi="Verdana" w:cs="Arial"/>
                      <w:b/>
                      <w:bCs/>
                      <w:color w:val="000000" w:themeColor="text1"/>
                      <w:sz w:val="20"/>
                      <w:szCs w:val="20"/>
                    </w:rPr>
                  </w:pPr>
                </w:p>
                <w:p w:rsidR="008B0CF0" w:rsidRDefault="008B0CF0" w:rsidP="00145B2F">
                  <w:pPr>
                    <w:rPr>
                      <w:rFonts w:ascii="Verdana" w:hAnsi="Verdana" w:cs="Arial"/>
                      <w:b/>
                      <w:bCs/>
                      <w:color w:val="000000" w:themeColor="text1"/>
                      <w:sz w:val="20"/>
                      <w:szCs w:val="20"/>
                    </w:rPr>
                  </w:pPr>
                  <w:r>
                    <w:rPr>
                      <w:rFonts w:ascii="Verdana" w:hAnsi="Verdana" w:cs="Arial"/>
                      <w:b/>
                      <w:bCs/>
                      <w:color w:val="000000" w:themeColor="text1"/>
                      <w:sz w:val="20"/>
                      <w:szCs w:val="20"/>
                    </w:rPr>
                    <w:t>IS</w:t>
                  </w:r>
                </w:p>
                <w:p w:rsidR="008B0CF0" w:rsidRDefault="008B0CF0" w:rsidP="00145B2F">
                  <w:pPr>
                    <w:rPr>
                      <w:rFonts w:ascii="Verdana" w:hAnsi="Verdana" w:cs="Arial"/>
                      <w:b/>
                      <w:bCs/>
                      <w:color w:val="000000" w:themeColor="text1"/>
                      <w:sz w:val="20"/>
                      <w:szCs w:val="20"/>
                    </w:rPr>
                  </w:pPr>
                </w:p>
                <w:p w:rsidR="008B0CF0" w:rsidRDefault="008B0CF0" w:rsidP="00145B2F">
                  <w:pPr>
                    <w:rPr>
                      <w:rFonts w:ascii="Verdana" w:hAnsi="Verdana" w:cs="Arial"/>
                      <w:b/>
                      <w:bCs/>
                      <w:color w:val="000000" w:themeColor="text1"/>
                      <w:sz w:val="20"/>
                      <w:szCs w:val="20"/>
                    </w:rPr>
                  </w:pPr>
                </w:p>
                <w:p w:rsidR="008B0CF0" w:rsidRPr="00CD2849" w:rsidRDefault="008B0CF0" w:rsidP="00145B2F">
                  <w:pPr>
                    <w:rPr>
                      <w:rFonts w:ascii="Verdana" w:hAnsi="Verdana" w:cs="Arial"/>
                      <w:b/>
                      <w:bCs/>
                      <w:color w:val="000000" w:themeColor="text1"/>
                      <w:sz w:val="20"/>
                      <w:szCs w:val="20"/>
                    </w:rPr>
                  </w:pPr>
                  <w:r>
                    <w:rPr>
                      <w:rFonts w:ascii="Verdana" w:hAnsi="Verdana" w:cs="Arial"/>
                      <w:b/>
                      <w:bCs/>
                      <w:color w:val="000000" w:themeColor="text1"/>
                      <w:sz w:val="20"/>
                      <w:szCs w:val="20"/>
                    </w:rPr>
                    <w:t>IS</w:t>
                  </w:r>
                </w:p>
              </w:tc>
              <w:tc>
                <w:tcPr>
                  <w:tcW w:w="1974" w:type="dxa"/>
                </w:tcPr>
                <w:p w:rsidR="00110654" w:rsidRPr="00CD2849" w:rsidRDefault="008B0CF0" w:rsidP="00145B2F">
                  <w:pPr>
                    <w:rPr>
                      <w:rFonts w:ascii="Verdana" w:hAnsi="Verdana" w:cs="Arial"/>
                      <w:b/>
                      <w:bCs/>
                      <w:color w:val="000000" w:themeColor="text1"/>
                      <w:sz w:val="20"/>
                      <w:szCs w:val="20"/>
                    </w:rPr>
                  </w:pPr>
                  <w:r>
                    <w:rPr>
                      <w:rFonts w:ascii="Verdana" w:hAnsi="Verdana" w:cs="Arial"/>
                      <w:b/>
                      <w:bCs/>
                      <w:color w:val="000000" w:themeColor="text1"/>
                      <w:sz w:val="20"/>
                      <w:szCs w:val="20"/>
                    </w:rPr>
                    <w:t>After each Praising Stars window</w:t>
                  </w:r>
                </w:p>
              </w:tc>
            </w:tr>
            <w:tr w:rsidR="006A429C" w:rsidRPr="00CD2849" w:rsidTr="006A429C">
              <w:tc>
                <w:tcPr>
                  <w:tcW w:w="11370" w:type="dxa"/>
                </w:tcPr>
                <w:p w:rsidR="002E6634" w:rsidRDefault="002E6634" w:rsidP="006A429C">
                  <w:pPr>
                    <w:rPr>
                      <w:rFonts w:ascii="Verdana" w:hAnsi="Verdana" w:cs="Arial"/>
                      <w:color w:val="000000" w:themeColor="text1"/>
                      <w:sz w:val="20"/>
                      <w:szCs w:val="20"/>
                    </w:rPr>
                  </w:pPr>
                </w:p>
                <w:p w:rsidR="006A429C" w:rsidRPr="00CD2849" w:rsidRDefault="006A429C" w:rsidP="006A429C">
                  <w:pPr>
                    <w:rPr>
                      <w:rFonts w:ascii="Verdana" w:hAnsi="Verdana" w:cs="Arial"/>
                      <w:color w:val="000000" w:themeColor="text1"/>
                      <w:sz w:val="20"/>
                      <w:szCs w:val="20"/>
                    </w:rPr>
                  </w:pPr>
                  <w:r w:rsidRPr="00CD2849">
                    <w:rPr>
                      <w:rFonts w:ascii="Verdana" w:hAnsi="Verdana" w:cs="Arial"/>
                      <w:color w:val="000000" w:themeColor="text1"/>
                      <w:sz w:val="20"/>
                      <w:szCs w:val="20"/>
                    </w:rPr>
                    <w:t>2018 - Interrogation of nine-week data review to reflect progress against data impact measures</w:t>
                  </w:r>
                </w:p>
                <w:p w:rsidR="006A429C" w:rsidRPr="00CD2849" w:rsidRDefault="006A429C" w:rsidP="006A429C">
                  <w:pPr>
                    <w:pStyle w:val="NormalWeb"/>
                    <w:spacing w:before="0" w:beforeAutospacing="0" w:after="0" w:afterAutospacing="0"/>
                    <w:rPr>
                      <w:rFonts w:ascii="Verdana" w:hAnsi="Verdana" w:cs="Arial"/>
                      <w:b/>
                      <w:bCs/>
                      <w:color w:val="000000"/>
                      <w:sz w:val="20"/>
                      <w:szCs w:val="20"/>
                    </w:rPr>
                  </w:pPr>
                  <w:r w:rsidRPr="00CD2849">
                    <w:rPr>
                      <w:rFonts w:ascii="Verdana" w:hAnsi="Verdana" w:cs="Arial"/>
                      <w:b/>
                      <w:bCs/>
                      <w:color w:val="000000"/>
                      <w:sz w:val="20"/>
                      <w:szCs w:val="20"/>
                    </w:rPr>
                    <w:t>The new curriculum is built strongly on Age Related Expectations (ARE).  From Y7 onwards, Learning Cycles, units and individual lessons are designed on what students know already with looking to stretch and challenge their knowledge and skills.</w:t>
                  </w:r>
                </w:p>
                <w:p w:rsidR="006A429C" w:rsidRPr="00CD2849" w:rsidRDefault="006A429C" w:rsidP="006A429C">
                  <w:pPr>
                    <w:pStyle w:val="NormalWeb"/>
                    <w:spacing w:before="0" w:beforeAutospacing="0" w:after="0" w:afterAutospacing="0"/>
                    <w:rPr>
                      <w:rFonts w:ascii="Verdana" w:hAnsi="Verdana" w:cs="Arial"/>
                      <w:color w:val="FF0000"/>
                      <w:sz w:val="20"/>
                      <w:szCs w:val="20"/>
                    </w:rPr>
                  </w:pPr>
                </w:p>
                <w:p w:rsidR="006A429C" w:rsidRPr="00CD2849" w:rsidRDefault="006A429C" w:rsidP="006A429C">
                  <w:pPr>
                    <w:pStyle w:val="NormalWeb"/>
                    <w:spacing w:before="0" w:beforeAutospacing="0" w:after="0" w:afterAutospacing="0"/>
                    <w:rPr>
                      <w:rFonts w:ascii="Verdana" w:hAnsi="Verdana" w:cs="Arial"/>
                      <w:color w:val="000000" w:themeColor="text1"/>
                      <w:sz w:val="20"/>
                      <w:szCs w:val="20"/>
                    </w:rPr>
                  </w:pPr>
                  <w:r w:rsidRPr="00CD2849">
                    <w:rPr>
                      <w:rFonts w:ascii="Verdana" w:hAnsi="Verdana" w:cs="Arial"/>
                      <w:color w:val="000000" w:themeColor="text1"/>
                      <w:sz w:val="20"/>
                      <w:szCs w:val="20"/>
                    </w:rPr>
                    <w:t>To set up a system to hold Central Leaders accountable for data after each learning cycle for each year group.</w:t>
                  </w:r>
                </w:p>
                <w:p w:rsidR="00567604" w:rsidRPr="00CD2849" w:rsidRDefault="00567604" w:rsidP="006A429C">
                  <w:pPr>
                    <w:pStyle w:val="NormalWeb"/>
                    <w:spacing w:before="0" w:beforeAutospacing="0" w:after="0" w:afterAutospacing="0"/>
                    <w:rPr>
                      <w:rFonts w:ascii="Verdana" w:hAnsi="Verdana"/>
                      <w:color w:val="000000" w:themeColor="text1"/>
                      <w:sz w:val="20"/>
                      <w:szCs w:val="20"/>
                    </w:rPr>
                  </w:pPr>
                </w:p>
                <w:p w:rsidR="006A429C" w:rsidRPr="00CD2849" w:rsidRDefault="006A429C" w:rsidP="006A429C">
                  <w:pPr>
                    <w:pStyle w:val="NormalWeb"/>
                    <w:numPr>
                      <w:ilvl w:val="0"/>
                      <w:numId w:val="3"/>
                    </w:numPr>
                    <w:spacing w:before="0" w:beforeAutospacing="0" w:after="0" w:afterAutospacing="0"/>
                    <w:textAlignment w:val="baseline"/>
                    <w:rPr>
                      <w:rFonts w:ascii="Verdana" w:hAnsi="Verdana" w:cs="Arial"/>
                      <w:color w:val="000000" w:themeColor="text1"/>
                      <w:sz w:val="20"/>
                      <w:szCs w:val="20"/>
                    </w:rPr>
                  </w:pPr>
                  <w:r w:rsidRPr="00CD2849">
                    <w:rPr>
                      <w:rFonts w:ascii="Verdana" w:hAnsi="Verdana" w:cs="Arial"/>
                      <w:color w:val="000000" w:themeColor="text1"/>
                      <w:sz w:val="20"/>
                      <w:szCs w:val="20"/>
                    </w:rPr>
                    <w:lastRenderedPageBreak/>
                    <w:t>Creation of a standard proforma for data analysis and action pl</w:t>
                  </w:r>
                  <w:r w:rsidR="00CD2849">
                    <w:rPr>
                      <w:rFonts w:ascii="Verdana" w:hAnsi="Verdana" w:cs="Arial"/>
                      <w:color w:val="000000" w:themeColor="text1"/>
                      <w:sz w:val="20"/>
                      <w:szCs w:val="20"/>
                    </w:rPr>
                    <w:t>anning for each year group</w:t>
                  </w:r>
                </w:p>
                <w:p w:rsidR="006A429C" w:rsidRPr="00CD2849" w:rsidRDefault="006A429C" w:rsidP="006A429C">
                  <w:pPr>
                    <w:pStyle w:val="NormalWeb"/>
                    <w:numPr>
                      <w:ilvl w:val="0"/>
                      <w:numId w:val="3"/>
                    </w:numPr>
                    <w:spacing w:before="0" w:beforeAutospacing="0" w:after="0" w:afterAutospacing="0"/>
                    <w:textAlignment w:val="baseline"/>
                    <w:rPr>
                      <w:rFonts w:ascii="Verdana" w:hAnsi="Verdana" w:cs="Arial"/>
                      <w:color w:val="000000" w:themeColor="text1"/>
                      <w:sz w:val="20"/>
                      <w:szCs w:val="20"/>
                    </w:rPr>
                  </w:pPr>
                  <w:r w:rsidRPr="00CD2849">
                    <w:rPr>
                      <w:rFonts w:ascii="Verdana" w:hAnsi="Verdana" w:cs="Arial"/>
                      <w:color w:val="000000" w:themeColor="text1"/>
                      <w:sz w:val="20"/>
                      <w:szCs w:val="20"/>
                    </w:rPr>
                    <w:t>Training for data gathering, analysis and action plan</w:t>
                  </w:r>
                  <w:r w:rsidR="00CD2849">
                    <w:rPr>
                      <w:rFonts w:ascii="Verdana" w:hAnsi="Verdana" w:cs="Arial"/>
                      <w:color w:val="000000" w:themeColor="text1"/>
                      <w:sz w:val="20"/>
                      <w:szCs w:val="20"/>
                    </w:rPr>
                    <w:t>ning given to CLs</w:t>
                  </w:r>
                </w:p>
                <w:p w:rsidR="006A429C" w:rsidRDefault="006A429C" w:rsidP="006A429C">
                  <w:pPr>
                    <w:pStyle w:val="NormalWeb"/>
                    <w:numPr>
                      <w:ilvl w:val="0"/>
                      <w:numId w:val="3"/>
                    </w:numPr>
                    <w:spacing w:before="0" w:beforeAutospacing="0" w:after="0" w:afterAutospacing="0"/>
                    <w:textAlignment w:val="baseline"/>
                    <w:rPr>
                      <w:rFonts w:ascii="Verdana" w:hAnsi="Verdana" w:cs="Arial"/>
                      <w:color w:val="000000" w:themeColor="text1"/>
                      <w:sz w:val="20"/>
                      <w:szCs w:val="20"/>
                    </w:rPr>
                  </w:pPr>
                  <w:r w:rsidRPr="00CD2849">
                    <w:rPr>
                      <w:rFonts w:ascii="Verdana" w:hAnsi="Verdana" w:cs="Arial"/>
                      <w:color w:val="000000" w:themeColor="text1"/>
                      <w:sz w:val="20"/>
                      <w:szCs w:val="20"/>
                    </w:rPr>
                    <w:t>Data meetings after learning cycl</w:t>
                  </w:r>
                  <w:r w:rsidR="00CD2849">
                    <w:rPr>
                      <w:rFonts w:ascii="Verdana" w:hAnsi="Verdana" w:cs="Arial"/>
                      <w:color w:val="000000" w:themeColor="text1"/>
                      <w:sz w:val="20"/>
                      <w:szCs w:val="20"/>
                    </w:rPr>
                    <w:t>es set for CLs</w:t>
                  </w:r>
                </w:p>
                <w:p w:rsidR="00567604" w:rsidRDefault="006A429C" w:rsidP="00CD2849">
                  <w:pPr>
                    <w:pStyle w:val="ListParagraph"/>
                    <w:widowControl w:val="0"/>
                    <w:numPr>
                      <w:ilvl w:val="0"/>
                      <w:numId w:val="3"/>
                    </w:numPr>
                    <w:rPr>
                      <w:rFonts w:ascii="Verdana" w:hAnsi="Verdana" w:cs="Arial"/>
                      <w:color w:val="000000" w:themeColor="text1"/>
                      <w:sz w:val="20"/>
                      <w:szCs w:val="20"/>
                    </w:rPr>
                  </w:pPr>
                  <w:r w:rsidRPr="00CD2849">
                    <w:rPr>
                      <w:rFonts w:ascii="Verdana" w:hAnsi="Verdana" w:cs="Arial"/>
                      <w:color w:val="000000" w:themeColor="text1"/>
                      <w:sz w:val="20"/>
                      <w:szCs w:val="20"/>
                    </w:rPr>
                    <w:t xml:space="preserve">Action plans to be drawn </w:t>
                  </w:r>
                  <w:r w:rsidR="00CD2849">
                    <w:rPr>
                      <w:rFonts w:ascii="Verdana" w:hAnsi="Verdana" w:cs="Arial"/>
                      <w:color w:val="000000" w:themeColor="text1"/>
                      <w:sz w:val="20"/>
                      <w:szCs w:val="20"/>
                    </w:rPr>
                    <w:t>up, monitored and evaluated</w:t>
                  </w:r>
                </w:p>
                <w:p w:rsidR="00124767" w:rsidRPr="00CD2849" w:rsidRDefault="00124767" w:rsidP="00CD2849">
                  <w:pPr>
                    <w:pStyle w:val="ListParagraph"/>
                    <w:widowControl w:val="0"/>
                    <w:numPr>
                      <w:ilvl w:val="0"/>
                      <w:numId w:val="3"/>
                    </w:numPr>
                    <w:rPr>
                      <w:rFonts w:ascii="Verdana" w:hAnsi="Verdana" w:cs="Arial"/>
                      <w:color w:val="000000" w:themeColor="text1"/>
                      <w:sz w:val="20"/>
                      <w:szCs w:val="20"/>
                    </w:rPr>
                  </w:pPr>
                  <w:r>
                    <w:rPr>
                      <w:rFonts w:ascii="Verdana" w:hAnsi="Verdana" w:cs="Arial"/>
                      <w:color w:val="000000" w:themeColor="text1"/>
                      <w:sz w:val="20"/>
                      <w:szCs w:val="20"/>
                    </w:rPr>
                    <w:t>Awareness of key group underpins all progress data and actions</w:t>
                  </w:r>
                </w:p>
                <w:p w:rsidR="00567604" w:rsidRPr="00CD2849" w:rsidRDefault="00567604" w:rsidP="00567604">
                  <w:pPr>
                    <w:widowControl w:val="0"/>
                    <w:rPr>
                      <w:rFonts w:ascii="Verdana" w:hAnsi="Verdana"/>
                      <w:b/>
                      <w:sz w:val="20"/>
                      <w:szCs w:val="20"/>
                    </w:rPr>
                  </w:pPr>
                  <w:r w:rsidRPr="00CD2849">
                    <w:rPr>
                      <w:rFonts w:ascii="Verdana" w:hAnsi="Verdana"/>
                      <w:b/>
                      <w:sz w:val="20"/>
                      <w:szCs w:val="20"/>
                    </w:rPr>
                    <w:t>Monitoring data and accountability</w:t>
                  </w:r>
                </w:p>
                <w:p w:rsidR="00124767" w:rsidRDefault="00124767" w:rsidP="00567604">
                  <w:pPr>
                    <w:widowControl w:val="0"/>
                    <w:rPr>
                      <w:rFonts w:ascii="Verdana" w:hAnsi="Verdana"/>
                      <w:sz w:val="20"/>
                      <w:szCs w:val="20"/>
                    </w:rPr>
                  </w:pPr>
                </w:p>
                <w:p w:rsidR="00567604" w:rsidRPr="00CD2849" w:rsidRDefault="00567604" w:rsidP="00567604">
                  <w:pPr>
                    <w:widowControl w:val="0"/>
                    <w:rPr>
                      <w:rFonts w:ascii="Verdana" w:hAnsi="Verdana"/>
                      <w:sz w:val="20"/>
                      <w:szCs w:val="20"/>
                    </w:rPr>
                  </w:pPr>
                  <w:r w:rsidRPr="00CD2849">
                    <w:rPr>
                      <w:rFonts w:ascii="Verdana" w:hAnsi="Verdana"/>
                      <w:sz w:val="20"/>
                      <w:szCs w:val="20"/>
                    </w:rPr>
                    <w:t xml:space="preserve">To set up a system to hold Central Leaders accountable for data after each learning cycle for </w:t>
                  </w:r>
                  <w:r w:rsidR="00CD2849">
                    <w:rPr>
                      <w:rFonts w:ascii="Verdana" w:hAnsi="Verdana"/>
                      <w:sz w:val="20"/>
                      <w:szCs w:val="20"/>
                    </w:rPr>
                    <w:t>Year 11</w:t>
                  </w:r>
                </w:p>
                <w:p w:rsidR="00567604" w:rsidRPr="00CD2849" w:rsidRDefault="00567604" w:rsidP="00567604">
                  <w:pPr>
                    <w:pStyle w:val="ListParagraph"/>
                    <w:widowControl w:val="0"/>
                    <w:numPr>
                      <w:ilvl w:val="0"/>
                      <w:numId w:val="16"/>
                    </w:numPr>
                    <w:spacing w:after="0" w:line="240" w:lineRule="auto"/>
                    <w:rPr>
                      <w:rFonts w:ascii="Verdana" w:hAnsi="Verdana"/>
                      <w:sz w:val="20"/>
                      <w:szCs w:val="20"/>
                    </w:rPr>
                  </w:pPr>
                  <w:r w:rsidRPr="00CD2849">
                    <w:rPr>
                      <w:rFonts w:ascii="Verdana" w:hAnsi="Verdana"/>
                      <w:sz w:val="20"/>
                      <w:szCs w:val="20"/>
                    </w:rPr>
                    <w:t>Training for data gathering, analysis and action planning given to CLs. (S Eastham)</w:t>
                  </w:r>
                </w:p>
                <w:p w:rsidR="00567604" w:rsidRDefault="00567604" w:rsidP="00567604">
                  <w:pPr>
                    <w:pStyle w:val="ListParagraph"/>
                    <w:widowControl w:val="0"/>
                    <w:numPr>
                      <w:ilvl w:val="0"/>
                      <w:numId w:val="16"/>
                    </w:numPr>
                    <w:spacing w:after="0" w:line="240" w:lineRule="auto"/>
                    <w:rPr>
                      <w:rFonts w:ascii="Verdana" w:hAnsi="Verdana"/>
                      <w:sz w:val="20"/>
                      <w:szCs w:val="20"/>
                    </w:rPr>
                  </w:pPr>
                  <w:r w:rsidRPr="00CD2849">
                    <w:rPr>
                      <w:rFonts w:ascii="Verdana" w:hAnsi="Verdana"/>
                      <w:sz w:val="20"/>
                      <w:szCs w:val="20"/>
                    </w:rPr>
                    <w:t>Data meetings after learning cycles set for CLs. (NJ with KP and BC)</w:t>
                  </w:r>
                </w:p>
                <w:p w:rsidR="006A429C" w:rsidRPr="00124767" w:rsidRDefault="00567604" w:rsidP="00CD2849">
                  <w:pPr>
                    <w:pStyle w:val="NormalWeb"/>
                    <w:numPr>
                      <w:ilvl w:val="0"/>
                      <w:numId w:val="16"/>
                    </w:numPr>
                    <w:spacing w:before="0" w:beforeAutospacing="0" w:after="0" w:afterAutospacing="0"/>
                    <w:textAlignment w:val="baseline"/>
                    <w:rPr>
                      <w:rFonts w:ascii="Verdana" w:hAnsi="Verdana" w:cs="Arial"/>
                      <w:color w:val="000000" w:themeColor="text1"/>
                      <w:sz w:val="20"/>
                      <w:szCs w:val="20"/>
                    </w:rPr>
                  </w:pPr>
                  <w:r w:rsidRPr="00CD2849">
                    <w:rPr>
                      <w:rFonts w:ascii="Verdana" w:hAnsi="Verdana"/>
                      <w:sz w:val="20"/>
                      <w:szCs w:val="20"/>
                    </w:rPr>
                    <w:t>Action plans to be drawn up, monitored and evaluated. (CL)</w:t>
                  </w:r>
                </w:p>
                <w:p w:rsidR="006A429C" w:rsidRPr="009E15D4" w:rsidRDefault="00124767" w:rsidP="00606501">
                  <w:pPr>
                    <w:pStyle w:val="ListParagraph"/>
                    <w:numPr>
                      <w:ilvl w:val="0"/>
                      <w:numId w:val="16"/>
                    </w:numPr>
                    <w:spacing w:after="0"/>
                    <w:textAlignment w:val="baseline"/>
                    <w:rPr>
                      <w:rFonts w:ascii="Verdana" w:hAnsi="Verdana"/>
                      <w:color w:val="000000" w:themeColor="text1"/>
                      <w:sz w:val="20"/>
                      <w:szCs w:val="20"/>
                    </w:rPr>
                  </w:pPr>
                  <w:r w:rsidRPr="009E15D4">
                    <w:rPr>
                      <w:rFonts w:ascii="Verdana" w:hAnsi="Verdana" w:cs="Arial"/>
                      <w:color w:val="000000" w:themeColor="text1"/>
                      <w:sz w:val="20"/>
                      <w:szCs w:val="20"/>
                    </w:rPr>
                    <w:t xml:space="preserve">High monitoring of key groups (boys, HAPPS and PPI) </w:t>
                  </w:r>
                </w:p>
                <w:p w:rsidR="006A429C" w:rsidRPr="00CD2849" w:rsidRDefault="006A429C" w:rsidP="006A429C">
                  <w:pPr>
                    <w:rPr>
                      <w:rFonts w:ascii="Verdana" w:hAnsi="Verdana" w:cs="Arial"/>
                      <w:b/>
                      <w:bCs/>
                      <w:color w:val="000000" w:themeColor="text1"/>
                      <w:sz w:val="20"/>
                      <w:szCs w:val="20"/>
                    </w:rPr>
                  </w:pPr>
                </w:p>
              </w:tc>
              <w:tc>
                <w:tcPr>
                  <w:tcW w:w="2126" w:type="dxa"/>
                </w:tcPr>
                <w:p w:rsidR="002E6634" w:rsidRDefault="002E6634" w:rsidP="006A429C">
                  <w:pPr>
                    <w:rPr>
                      <w:rFonts w:ascii="Verdana" w:hAnsi="Verdana" w:cs="Arial"/>
                      <w:b/>
                      <w:bCs/>
                      <w:color w:val="000000" w:themeColor="text1"/>
                      <w:sz w:val="20"/>
                      <w:szCs w:val="20"/>
                    </w:rPr>
                  </w:pPr>
                </w:p>
                <w:p w:rsidR="006A429C" w:rsidRDefault="00721F7C" w:rsidP="006A429C">
                  <w:pPr>
                    <w:rPr>
                      <w:rFonts w:ascii="Verdana" w:hAnsi="Verdana" w:cs="Arial"/>
                      <w:b/>
                      <w:bCs/>
                      <w:color w:val="000000" w:themeColor="text1"/>
                      <w:sz w:val="20"/>
                      <w:szCs w:val="20"/>
                    </w:rPr>
                  </w:pPr>
                  <w:r>
                    <w:rPr>
                      <w:rFonts w:ascii="Verdana" w:hAnsi="Verdana" w:cs="Arial"/>
                      <w:b/>
                      <w:bCs/>
                      <w:color w:val="000000" w:themeColor="text1"/>
                      <w:sz w:val="20"/>
                      <w:szCs w:val="20"/>
                    </w:rPr>
                    <w:t>RU</w:t>
                  </w:r>
                </w:p>
                <w:p w:rsidR="008B0CF0" w:rsidRDefault="008B0CF0" w:rsidP="006A429C">
                  <w:pPr>
                    <w:rPr>
                      <w:rFonts w:ascii="Verdana" w:hAnsi="Verdana" w:cs="Arial"/>
                      <w:b/>
                      <w:bCs/>
                      <w:color w:val="000000" w:themeColor="text1"/>
                      <w:sz w:val="20"/>
                      <w:szCs w:val="20"/>
                    </w:rPr>
                  </w:pPr>
                </w:p>
                <w:p w:rsidR="008B0CF0" w:rsidRDefault="008B0CF0" w:rsidP="006A429C">
                  <w:pPr>
                    <w:rPr>
                      <w:rFonts w:ascii="Verdana" w:hAnsi="Verdana" w:cs="Arial"/>
                      <w:b/>
                      <w:bCs/>
                      <w:color w:val="000000" w:themeColor="text1"/>
                      <w:sz w:val="20"/>
                      <w:szCs w:val="20"/>
                    </w:rPr>
                  </w:pPr>
                </w:p>
                <w:p w:rsidR="008B0CF0" w:rsidRDefault="008B0CF0" w:rsidP="006A429C">
                  <w:pPr>
                    <w:rPr>
                      <w:rFonts w:ascii="Verdana" w:hAnsi="Verdana" w:cs="Arial"/>
                      <w:b/>
                      <w:bCs/>
                      <w:color w:val="000000" w:themeColor="text1"/>
                      <w:sz w:val="20"/>
                      <w:szCs w:val="20"/>
                    </w:rPr>
                  </w:pPr>
                </w:p>
                <w:p w:rsidR="008B0CF0" w:rsidRDefault="008B0CF0" w:rsidP="006A429C">
                  <w:pPr>
                    <w:rPr>
                      <w:rFonts w:ascii="Verdana" w:hAnsi="Verdana" w:cs="Arial"/>
                      <w:b/>
                      <w:bCs/>
                      <w:color w:val="000000" w:themeColor="text1"/>
                      <w:sz w:val="20"/>
                      <w:szCs w:val="20"/>
                    </w:rPr>
                  </w:pPr>
                </w:p>
                <w:p w:rsidR="008B0CF0" w:rsidRDefault="008B0CF0" w:rsidP="006A429C">
                  <w:pPr>
                    <w:rPr>
                      <w:rFonts w:ascii="Verdana" w:hAnsi="Verdana" w:cs="Arial"/>
                      <w:b/>
                      <w:bCs/>
                      <w:color w:val="000000" w:themeColor="text1"/>
                      <w:sz w:val="20"/>
                      <w:szCs w:val="20"/>
                    </w:rPr>
                  </w:pPr>
                  <w:r>
                    <w:rPr>
                      <w:rFonts w:ascii="Verdana" w:hAnsi="Verdana" w:cs="Arial"/>
                      <w:b/>
                      <w:bCs/>
                      <w:color w:val="000000" w:themeColor="text1"/>
                      <w:sz w:val="20"/>
                      <w:szCs w:val="20"/>
                    </w:rPr>
                    <w:t>RU</w:t>
                  </w:r>
                </w:p>
                <w:p w:rsidR="008B0CF0" w:rsidRDefault="008B0CF0" w:rsidP="006A429C">
                  <w:pPr>
                    <w:rPr>
                      <w:rFonts w:ascii="Verdana" w:hAnsi="Verdana" w:cs="Arial"/>
                      <w:b/>
                      <w:bCs/>
                      <w:color w:val="000000" w:themeColor="text1"/>
                      <w:sz w:val="20"/>
                      <w:szCs w:val="20"/>
                    </w:rPr>
                  </w:pPr>
                </w:p>
                <w:p w:rsidR="008B0CF0" w:rsidRDefault="008B0CF0" w:rsidP="006A429C">
                  <w:pPr>
                    <w:rPr>
                      <w:rFonts w:ascii="Verdana" w:hAnsi="Verdana" w:cs="Arial"/>
                      <w:b/>
                      <w:bCs/>
                      <w:color w:val="000000" w:themeColor="text1"/>
                      <w:sz w:val="20"/>
                      <w:szCs w:val="20"/>
                    </w:rPr>
                  </w:pPr>
                </w:p>
                <w:p w:rsidR="008B0CF0" w:rsidRDefault="008B0CF0" w:rsidP="006A429C">
                  <w:pPr>
                    <w:rPr>
                      <w:rFonts w:ascii="Verdana" w:hAnsi="Verdana" w:cs="Arial"/>
                      <w:b/>
                      <w:bCs/>
                      <w:color w:val="000000" w:themeColor="text1"/>
                      <w:sz w:val="20"/>
                      <w:szCs w:val="20"/>
                    </w:rPr>
                  </w:pPr>
                </w:p>
                <w:p w:rsidR="008B0CF0" w:rsidRDefault="008B0CF0" w:rsidP="006A429C">
                  <w:pPr>
                    <w:rPr>
                      <w:rFonts w:ascii="Verdana" w:hAnsi="Verdana" w:cs="Arial"/>
                      <w:b/>
                      <w:bCs/>
                      <w:color w:val="000000" w:themeColor="text1"/>
                      <w:sz w:val="20"/>
                      <w:szCs w:val="20"/>
                    </w:rPr>
                  </w:pPr>
                </w:p>
                <w:p w:rsidR="008B0CF0" w:rsidRDefault="008B0CF0" w:rsidP="006A429C">
                  <w:pPr>
                    <w:rPr>
                      <w:rFonts w:ascii="Verdana" w:hAnsi="Verdana" w:cs="Arial"/>
                      <w:b/>
                      <w:bCs/>
                      <w:color w:val="000000" w:themeColor="text1"/>
                      <w:sz w:val="20"/>
                      <w:szCs w:val="20"/>
                    </w:rPr>
                  </w:pPr>
                </w:p>
                <w:p w:rsidR="008B0CF0" w:rsidRDefault="008B0CF0" w:rsidP="006A429C">
                  <w:pPr>
                    <w:rPr>
                      <w:rFonts w:ascii="Verdana" w:hAnsi="Verdana" w:cs="Arial"/>
                      <w:b/>
                      <w:bCs/>
                      <w:color w:val="000000" w:themeColor="text1"/>
                      <w:sz w:val="20"/>
                      <w:szCs w:val="20"/>
                    </w:rPr>
                  </w:pPr>
                </w:p>
                <w:p w:rsidR="008B0CF0" w:rsidRDefault="008B0CF0" w:rsidP="006A429C">
                  <w:pPr>
                    <w:rPr>
                      <w:rFonts w:ascii="Verdana" w:hAnsi="Verdana" w:cs="Arial"/>
                      <w:b/>
                      <w:bCs/>
                      <w:color w:val="000000" w:themeColor="text1"/>
                      <w:sz w:val="20"/>
                      <w:szCs w:val="20"/>
                    </w:rPr>
                  </w:pPr>
                </w:p>
                <w:p w:rsidR="008B0CF0" w:rsidRDefault="008B0CF0" w:rsidP="006A429C">
                  <w:pPr>
                    <w:rPr>
                      <w:rFonts w:ascii="Verdana" w:hAnsi="Verdana" w:cs="Arial"/>
                      <w:b/>
                      <w:bCs/>
                      <w:color w:val="000000" w:themeColor="text1"/>
                      <w:sz w:val="20"/>
                      <w:szCs w:val="20"/>
                    </w:rPr>
                  </w:pPr>
                  <w:r>
                    <w:rPr>
                      <w:rFonts w:ascii="Verdana" w:hAnsi="Verdana" w:cs="Arial"/>
                      <w:b/>
                      <w:bCs/>
                      <w:color w:val="000000" w:themeColor="text1"/>
                      <w:sz w:val="20"/>
                      <w:szCs w:val="20"/>
                    </w:rPr>
                    <w:t>RU</w:t>
                  </w:r>
                </w:p>
                <w:p w:rsidR="008B0CF0" w:rsidRPr="00CD2849" w:rsidRDefault="008B0CF0" w:rsidP="006A429C">
                  <w:pPr>
                    <w:rPr>
                      <w:rFonts w:ascii="Verdana" w:hAnsi="Verdana" w:cs="Arial"/>
                      <w:b/>
                      <w:bCs/>
                      <w:color w:val="000000" w:themeColor="text1"/>
                      <w:sz w:val="20"/>
                      <w:szCs w:val="20"/>
                    </w:rPr>
                  </w:pPr>
                </w:p>
              </w:tc>
              <w:tc>
                <w:tcPr>
                  <w:tcW w:w="1974" w:type="dxa"/>
                </w:tcPr>
                <w:p w:rsidR="006A429C" w:rsidRPr="00CD2849" w:rsidRDefault="008B0CF0" w:rsidP="006A429C">
                  <w:pPr>
                    <w:rPr>
                      <w:rFonts w:ascii="Verdana" w:hAnsi="Verdana" w:cs="Arial"/>
                      <w:b/>
                      <w:bCs/>
                      <w:color w:val="000000" w:themeColor="text1"/>
                      <w:sz w:val="20"/>
                      <w:szCs w:val="20"/>
                    </w:rPr>
                  </w:pPr>
                  <w:r>
                    <w:rPr>
                      <w:rFonts w:ascii="Verdana" w:hAnsi="Verdana" w:cs="Arial"/>
                      <w:b/>
                      <w:bCs/>
                      <w:color w:val="000000" w:themeColor="text1"/>
                      <w:sz w:val="20"/>
                      <w:szCs w:val="20"/>
                    </w:rPr>
                    <w:lastRenderedPageBreak/>
                    <w:t>After each Praising Stars window</w:t>
                  </w:r>
                </w:p>
              </w:tc>
            </w:tr>
            <w:tr w:rsidR="006A429C" w:rsidRPr="00CD2849" w:rsidTr="006A429C">
              <w:tc>
                <w:tcPr>
                  <w:tcW w:w="11370" w:type="dxa"/>
                </w:tcPr>
                <w:p w:rsidR="006A429C" w:rsidRPr="00CD2849" w:rsidRDefault="006A429C" w:rsidP="006A429C">
                  <w:pPr>
                    <w:rPr>
                      <w:rFonts w:ascii="Verdana" w:hAnsi="Verdana" w:cs="Arial"/>
                      <w:color w:val="000000" w:themeColor="text1"/>
                      <w:sz w:val="20"/>
                      <w:szCs w:val="20"/>
                    </w:rPr>
                  </w:pPr>
                  <w:r w:rsidRPr="00CD2849">
                    <w:rPr>
                      <w:rFonts w:ascii="Verdana" w:hAnsi="Verdana" w:cs="Arial"/>
                      <w:color w:val="000000" w:themeColor="text1"/>
                      <w:sz w:val="20"/>
                      <w:szCs w:val="20"/>
                    </w:rPr>
                    <w:t xml:space="preserve">2018 - Lower school data entry secure and matched to new AWL trust-wide system </w:t>
                  </w:r>
                </w:p>
                <w:p w:rsidR="00844E50" w:rsidRPr="00CD2849" w:rsidRDefault="00844E50" w:rsidP="006A429C">
                  <w:pPr>
                    <w:rPr>
                      <w:rFonts w:ascii="Verdana" w:hAnsi="Verdana" w:cs="Arial"/>
                      <w:color w:val="000000" w:themeColor="text1"/>
                      <w:sz w:val="20"/>
                      <w:szCs w:val="20"/>
                    </w:rPr>
                  </w:pPr>
                </w:p>
                <w:p w:rsidR="00844E50" w:rsidRPr="00CD2849" w:rsidRDefault="00844E50" w:rsidP="00844E50">
                  <w:pPr>
                    <w:widowControl w:val="0"/>
                    <w:rPr>
                      <w:rFonts w:ascii="Verdana" w:hAnsi="Verdana" w:cs="Arial"/>
                      <w:b/>
                      <w:sz w:val="20"/>
                      <w:szCs w:val="20"/>
                    </w:rPr>
                  </w:pPr>
                  <w:r w:rsidRPr="00CD2849">
                    <w:rPr>
                      <w:rFonts w:ascii="Verdana" w:hAnsi="Verdana" w:cs="Arial"/>
                      <w:b/>
                      <w:sz w:val="20"/>
                      <w:szCs w:val="20"/>
                    </w:rPr>
                    <w:t>Raising Standards Meetings</w:t>
                  </w:r>
                </w:p>
                <w:p w:rsidR="00844E50" w:rsidRPr="00124767" w:rsidRDefault="00124767" w:rsidP="00124767">
                  <w:pPr>
                    <w:widowControl w:val="0"/>
                    <w:ind w:left="360"/>
                    <w:contextualSpacing/>
                    <w:rPr>
                      <w:rFonts w:ascii="Verdana" w:hAnsi="Verdana" w:cs="Arial"/>
                      <w:sz w:val="20"/>
                      <w:szCs w:val="20"/>
                    </w:rPr>
                  </w:pPr>
                  <w:r>
                    <w:rPr>
                      <w:rFonts w:ascii="Verdana" w:hAnsi="Verdana" w:cs="Arial"/>
                      <w:sz w:val="20"/>
                      <w:szCs w:val="20"/>
                    </w:rPr>
                    <w:t>B</w:t>
                  </w:r>
                  <w:r w:rsidR="00844E50" w:rsidRPr="00CD2849">
                    <w:rPr>
                      <w:rFonts w:ascii="Verdana" w:hAnsi="Verdana" w:cs="Arial"/>
                      <w:sz w:val="20"/>
                      <w:szCs w:val="20"/>
                    </w:rPr>
                    <w:t>ased on a Cycle by Cy</w:t>
                  </w:r>
                  <w:r w:rsidR="00CD2849">
                    <w:rPr>
                      <w:rFonts w:ascii="Verdana" w:hAnsi="Verdana" w:cs="Arial"/>
                      <w:sz w:val="20"/>
                      <w:szCs w:val="20"/>
                    </w:rPr>
                    <w:t>cle review for all year groups</w:t>
                  </w:r>
                  <w:r>
                    <w:rPr>
                      <w:rFonts w:ascii="Verdana" w:hAnsi="Verdana" w:cs="Arial"/>
                      <w:sz w:val="20"/>
                      <w:szCs w:val="20"/>
                    </w:rPr>
                    <w:t xml:space="preserve"> to include a t</w:t>
                  </w:r>
                  <w:r w:rsidR="00844E50" w:rsidRPr="00CD2849">
                    <w:rPr>
                      <w:rFonts w:ascii="Verdana" w:hAnsi="Verdana" w:cs="Arial"/>
                      <w:sz w:val="20"/>
                      <w:szCs w:val="20"/>
                    </w:rPr>
                    <w:t>riage of attainment, attendance and conduct involving al</w:t>
                  </w:r>
                  <w:r>
                    <w:rPr>
                      <w:rFonts w:ascii="Verdana" w:hAnsi="Verdana" w:cs="Arial"/>
                      <w:sz w:val="20"/>
                      <w:szCs w:val="20"/>
                    </w:rPr>
                    <w:t>l stakeholders (LT, CLs and HOYs and</w:t>
                  </w:r>
                  <w:r w:rsidR="00844E50" w:rsidRPr="00CD2849">
                    <w:rPr>
                      <w:rFonts w:ascii="Verdana" w:hAnsi="Verdana" w:cs="Arial"/>
                      <w:sz w:val="20"/>
                      <w:szCs w:val="20"/>
                    </w:rPr>
                    <w:t xml:space="preserve"> teachers)</w:t>
                  </w:r>
                </w:p>
                <w:p w:rsidR="006A429C" w:rsidRPr="00CD2849" w:rsidRDefault="006A429C" w:rsidP="006A429C">
                  <w:pPr>
                    <w:rPr>
                      <w:rFonts w:ascii="Verdana" w:hAnsi="Verdana" w:cs="Arial"/>
                      <w:color w:val="000000" w:themeColor="text1"/>
                      <w:sz w:val="20"/>
                      <w:szCs w:val="20"/>
                    </w:rPr>
                  </w:pPr>
                </w:p>
              </w:tc>
              <w:tc>
                <w:tcPr>
                  <w:tcW w:w="2126" w:type="dxa"/>
                </w:tcPr>
                <w:p w:rsidR="006A429C" w:rsidRDefault="006A429C" w:rsidP="006A429C">
                  <w:pPr>
                    <w:rPr>
                      <w:rFonts w:ascii="Verdana" w:hAnsi="Verdana" w:cs="Arial"/>
                      <w:b/>
                      <w:bCs/>
                      <w:color w:val="000000" w:themeColor="text1"/>
                      <w:sz w:val="20"/>
                      <w:szCs w:val="20"/>
                    </w:rPr>
                  </w:pPr>
                  <w:r w:rsidRPr="00CD2849">
                    <w:rPr>
                      <w:rFonts w:ascii="Verdana" w:hAnsi="Verdana" w:cs="Arial"/>
                      <w:b/>
                      <w:bCs/>
                      <w:color w:val="000000" w:themeColor="text1"/>
                      <w:sz w:val="20"/>
                      <w:szCs w:val="20"/>
                    </w:rPr>
                    <w:t>GR</w:t>
                  </w:r>
                  <w:r w:rsidR="00124767">
                    <w:rPr>
                      <w:rFonts w:ascii="Verdana" w:hAnsi="Verdana" w:cs="Arial"/>
                      <w:b/>
                      <w:bCs/>
                      <w:color w:val="000000" w:themeColor="text1"/>
                      <w:sz w:val="20"/>
                      <w:szCs w:val="20"/>
                    </w:rPr>
                    <w:t xml:space="preserve"> Lower School</w:t>
                  </w:r>
                </w:p>
                <w:p w:rsidR="00124767" w:rsidRPr="00CD2849" w:rsidRDefault="00124767" w:rsidP="006A429C">
                  <w:pPr>
                    <w:rPr>
                      <w:rFonts w:ascii="Verdana" w:hAnsi="Verdana" w:cs="Arial"/>
                      <w:b/>
                      <w:bCs/>
                      <w:color w:val="000000" w:themeColor="text1"/>
                      <w:sz w:val="20"/>
                      <w:szCs w:val="20"/>
                    </w:rPr>
                  </w:pPr>
                  <w:r>
                    <w:rPr>
                      <w:rFonts w:ascii="Verdana" w:hAnsi="Verdana" w:cs="Arial"/>
                      <w:b/>
                      <w:bCs/>
                      <w:color w:val="000000" w:themeColor="text1"/>
                      <w:sz w:val="20"/>
                      <w:szCs w:val="20"/>
                    </w:rPr>
                    <w:t>KA Upper School</w:t>
                  </w:r>
                </w:p>
              </w:tc>
              <w:tc>
                <w:tcPr>
                  <w:tcW w:w="1974" w:type="dxa"/>
                </w:tcPr>
                <w:p w:rsidR="006A429C" w:rsidRPr="00CD2849" w:rsidRDefault="00CD2849" w:rsidP="006A429C">
                  <w:pPr>
                    <w:rPr>
                      <w:rFonts w:ascii="Verdana" w:hAnsi="Verdana" w:cs="Arial"/>
                      <w:b/>
                      <w:bCs/>
                      <w:color w:val="000000" w:themeColor="text1"/>
                      <w:sz w:val="20"/>
                      <w:szCs w:val="20"/>
                    </w:rPr>
                  </w:pPr>
                  <w:r>
                    <w:rPr>
                      <w:rFonts w:ascii="Verdana" w:hAnsi="Verdana" w:cs="Arial"/>
                      <w:b/>
                      <w:bCs/>
                      <w:color w:val="000000" w:themeColor="text1"/>
                      <w:sz w:val="20"/>
                      <w:szCs w:val="20"/>
                    </w:rPr>
                    <w:t xml:space="preserve">  </w:t>
                  </w:r>
                  <w:r w:rsidR="0035277B">
                    <w:rPr>
                      <w:rFonts w:ascii="Verdana" w:hAnsi="Verdana" w:cs="Arial"/>
                      <w:b/>
                      <w:bCs/>
                      <w:color w:val="000000" w:themeColor="text1"/>
                      <w:sz w:val="20"/>
                      <w:szCs w:val="20"/>
                    </w:rPr>
                    <w:t>After each Praising Stars window</w:t>
                  </w:r>
                </w:p>
              </w:tc>
            </w:tr>
            <w:tr w:rsidR="006A429C" w:rsidRPr="00CD2849" w:rsidTr="006A429C">
              <w:tc>
                <w:tcPr>
                  <w:tcW w:w="11370" w:type="dxa"/>
                </w:tcPr>
                <w:p w:rsidR="006A429C" w:rsidRPr="00CD2849" w:rsidRDefault="006A429C" w:rsidP="006A429C">
                  <w:pPr>
                    <w:rPr>
                      <w:rFonts w:ascii="Verdana" w:hAnsi="Verdana" w:cs="Arial"/>
                      <w:color w:val="000000" w:themeColor="text1"/>
                      <w:sz w:val="20"/>
                      <w:szCs w:val="20"/>
                    </w:rPr>
                  </w:pPr>
                  <w:r w:rsidRPr="00CD2849">
                    <w:rPr>
                      <w:rFonts w:ascii="Verdana" w:hAnsi="Verdana" w:cs="Arial"/>
                      <w:color w:val="000000" w:themeColor="text1"/>
                      <w:sz w:val="20"/>
                      <w:szCs w:val="20"/>
                    </w:rPr>
                    <w:t>Whole school monitoring system for completion of homework</w:t>
                  </w:r>
                </w:p>
                <w:p w:rsidR="006A429C" w:rsidRDefault="006A429C" w:rsidP="006A429C">
                  <w:pPr>
                    <w:rPr>
                      <w:rFonts w:ascii="Verdana" w:hAnsi="Verdana" w:cs="Arial"/>
                      <w:color w:val="000000" w:themeColor="text1"/>
                      <w:sz w:val="20"/>
                      <w:szCs w:val="20"/>
                    </w:rPr>
                  </w:pPr>
                  <w:r w:rsidRPr="00CD2849">
                    <w:rPr>
                      <w:rFonts w:ascii="Verdana" w:hAnsi="Verdana" w:cs="Arial"/>
                      <w:color w:val="000000" w:themeColor="text1"/>
                      <w:sz w:val="20"/>
                      <w:szCs w:val="20"/>
                    </w:rPr>
                    <w:t>90% of homework completion across PCSA faculties</w:t>
                  </w:r>
                </w:p>
                <w:p w:rsidR="00124767" w:rsidRPr="00CD2849" w:rsidRDefault="00124767" w:rsidP="006A429C">
                  <w:pPr>
                    <w:rPr>
                      <w:rFonts w:ascii="Verdana" w:hAnsi="Verdana"/>
                      <w:color w:val="000000" w:themeColor="text1"/>
                      <w:sz w:val="20"/>
                      <w:szCs w:val="20"/>
                    </w:rPr>
                  </w:pPr>
                  <w:r>
                    <w:rPr>
                      <w:rFonts w:ascii="Verdana" w:hAnsi="Verdana" w:cs="Arial"/>
                      <w:color w:val="000000" w:themeColor="text1"/>
                      <w:sz w:val="20"/>
                      <w:szCs w:val="20"/>
                    </w:rPr>
                    <w:t xml:space="preserve">High monitoring of key groups (boys, HAPPS and PPI) </w:t>
                  </w:r>
                </w:p>
                <w:p w:rsidR="006A429C" w:rsidRPr="00CD2849" w:rsidRDefault="006A429C" w:rsidP="006A429C">
                  <w:pPr>
                    <w:rPr>
                      <w:rFonts w:ascii="Verdana" w:hAnsi="Verdana" w:cs="Arial"/>
                      <w:color w:val="000000" w:themeColor="text1"/>
                      <w:sz w:val="20"/>
                      <w:szCs w:val="20"/>
                    </w:rPr>
                  </w:pPr>
                </w:p>
              </w:tc>
              <w:tc>
                <w:tcPr>
                  <w:tcW w:w="2126" w:type="dxa"/>
                </w:tcPr>
                <w:p w:rsidR="006A429C" w:rsidRPr="00CD2849" w:rsidRDefault="006A429C" w:rsidP="006A429C">
                  <w:pPr>
                    <w:rPr>
                      <w:rFonts w:ascii="Verdana" w:hAnsi="Verdana" w:cs="Arial"/>
                      <w:b/>
                      <w:bCs/>
                      <w:color w:val="000000" w:themeColor="text1"/>
                      <w:sz w:val="20"/>
                      <w:szCs w:val="20"/>
                    </w:rPr>
                  </w:pPr>
                  <w:r w:rsidRPr="00CD2849">
                    <w:rPr>
                      <w:rFonts w:ascii="Verdana" w:hAnsi="Verdana" w:cs="Arial"/>
                      <w:b/>
                      <w:bCs/>
                      <w:color w:val="000000" w:themeColor="text1"/>
                      <w:sz w:val="20"/>
                      <w:szCs w:val="20"/>
                    </w:rPr>
                    <w:t>IS</w:t>
                  </w:r>
                </w:p>
              </w:tc>
              <w:tc>
                <w:tcPr>
                  <w:tcW w:w="1974" w:type="dxa"/>
                </w:tcPr>
                <w:p w:rsidR="006A429C" w:rsidRPr="00CD2849" w:rsidRDefault="0035277B" w:rsidP="006A429C">
                  <w:pPr>
                    <w:rPr>
                      <w:rFonts w:ascii="Verdana" w:hAnsi="Verdana" w:cs="Arial"/>
                      <w:b/>
                      <w:bCs/>
                      <w:color w:val="000000" w:themeColor="text1"/>
                      <w:sz w:val="20"/>
                      <w:szCs w:val="20"/>
                    </w:rPr>
                  </w:pPr>
                  <w:r>
                    <w:rPr>
                      <w:rFonts w:ascii="Verdana" w:hAnsi="Verdana" w:cs="Arial"/>
                      <w:b/>
                      <w:bCs/>
                      <w:color w:val="000000" w:themeColor="text1"/>
                      <w:sz w:val="20"/>
                      <w:szCs w:val="20"/>
                    </w:rPr>
                    <w:t>After each Praising Stars window</w:t>
                  </w:r>
                </w:p>
              </w:tc>
            </w:tr>
            <w:tr w:rsidR="006A429C" w:rsidRPr="00CD2849" w:rsidTr="006A429C">
              <w:tc>
                <w:tcPr>
                  <w:tcW w:w="11370" w:type="dxa"/>
                </w:tcPr>
                <w:p w:rsidR="006A429C" w:rsidRPr="00CD2849" w:rsidRDefault="006A429C" w:rsidP="006A429C">
                  <w:pPr>
                    <w:rPr>
                      <w:rFonts w:ascii="Verdana" w:hAnsi="Verdana" w:cs="Arial"/>
                      <w:sz w:val="20"/>
                      <w:szCs w:val="20"/>
                    </w:rPr>
                  </w:pPr>
                  <w:r w:rsidRPr="00CD2849">
                    <w:rPr>
                      <w:rFonts w:ascii="Verdana" w:hAnsi="Verdana" w:cs="Arial"/>
                      <w:sz w:val="20"/>
                      <w:szCs w:val="20"/>
                    </w:rPr>
                    <w:t>To increase outcomes of 'Highly Able Students' (HAS) across the whole school through ensuring: -</w:t>
                  </w:r>
                </w:p>
                <w:p w:rsidR="006A429C" w:rsidRPr="00CD2849" w:rsidRDefault="006A429C" w:rsidP="006A429C">
                  <w:pPr>
                    <w:pStyle w:val="ListParagraph"/>
                    <w:numPr>
                      <w:ilvl w:val="0"/>
                      <w:numId w:val="6"/>
                    </w:numPr>
                    <w:rPr>
                      <w:rFonts w:ascii="Verdana" w:hAnsi="Verdana" w:cs="Arial"/>
                      <w:sz w:val="20"/>
                      <w:szCs w:val="20"/>
                    </w:rPr>
                  </w:pPr>
                  <w:r w:rsidRPr="00CD2849">
                    <w:rPr>
                      <w:rFonts w:ascii="Verdana" w:hAnsi="Verdana" w:cs="Arial"/>
                      <w:sz w:val="20"/>
                      <w:szCs w:val="20"/>
                    </w:rPr>
                    <w:t>development of appropriate challenge throughout the curriculum</w:t>
                  </w:r>
                </w:p>
                <w:p w:rsidR="006A429C" w:rsidRPr="00CD2849" w:rsidRDefault="006A429C" w:rsidP="006A429C">
                  <w:pPr>
                    <w:pStyle w:val="ListParagraph"/>
                    <w:numPr>
                      <w:ilvl w:val="0"/>
                      <w:numId w:val="6"/>
                    </w:numPr>
                    <w:rPr>
                      <w:rFonts w:ascii="Verdana" w:hAnsi="Verdana" w:cs="Arial"/>
                      <w:sz w:val="20"/>
                      <w:szCs w:val="20"/>
                    </w:rPr>
                  </w:pPr>
                  <w:r w:rsidRPr="00CD2849">
                    <w:rPr>
                      <w:rFonts w:ascii="Verdana" w:hAnsi="Verdana" w:cs="Arial"/>
                      <w:sz w:val="20"/>
                      <w:szCs w:val="20"/>
                    </w:rPr>
                    <w:t xml:space="preserve">leadership level data scrutiny </w:t>
                  </w:r>
                </w:p>
                <w:p w:rsidR="006A429C" w:rsidRPr="00CD2849" w:rsidRDefault="006A429C" w:rsidP="00DD2A1A">
                  <w:pPr>
                    <w:pStyle w:val="ListParagraph"/>
                    <w:numPr>
                      <w:ilvl w:val="0"/>
                      <w:numId w:val="6"/>
                    </w:numPr>
                    <w:rPr>
                      <w:rFonts w:ascii="Verdana" w:hAnsi="Verdana" w:cs="Arial"/>
                      <w:color w:val="000000" w:themeColor="text1"/>
                      <w:sz w:val="20"/>
                      <w:szCs w:val="20"/>
                    </w:rPr>
                  </w:pPr>
                  <w:r w:rsidRPr="00CD2849">
                    <w:rPr>
                      <w:rFonts w:ascii="Verdana" w:hAnsi="Verdana" w:cs="Arial"/>
                      <w:sz w:val="20"/>
                      <w:szCs w:val="20"/>
                    </w:rPr>
                    <w:t>Bespoke parents’ evenings</w:t>
                  </w:r>
                  <w:r w:rsidRPr="00CD2849">
                    <w:rPr>
                      <w:rFonts w:ascii="Verdana" w:hAnsi="Verdana" w:cs="Arial"/>
                      <w:color w:val="000000" w:themeColor="text1"/>
                      <w:sz w:val="20"/>
                      <w:szCs w:val="20"/>
                    </w:rPr>
                    <w:t xml:space="preserve"> </w:t>
                  </w:r>
                </w:p>
              </w:tc>
              <w:tc>
                <w:tcPr>
                  <w:tcW w:w="2126" w:type="dxa"/>
                </w:tcPr>
                <w:p w:rsidR="006A429C" w:rsidRPr="00CD2849" w:rsidRDefault="006A429C" w:rsidP="006A429C">
                  <w:pPr>
                    <w:rPr>
                      <w:rFonts w:ascii="Verdana" w:hAnsi="Verdana" w:cs="Arial"/>
                      <w:b/>
                      <w:bCs/>
                      <w:color w:val="000000" w:themeColor="text1"/>
                      <w:sz w:val="20"/>
                      <w:szCs w:val="20"/>
                    </w:rPr>
                  </w:pPr>
                  <w:r w:rsidRPr="00CD2849">
                    <w:rPr>
                      <w:rFonts w:ascii="Verdana" w:hAnsi="Verdana" w:cs="Arial"/>
                      <w:b/>
                      <w:bCs/>
                      <w:color w:val="000000" w:themeColor="text1"/>
                      <w:sz w:val="20"/>
                      <w:szCs w:val="20"/>
                    </w:rPr>
                    <w:t>DP</w:t>
                  </w:r>
                </w:p>
              </w:tc>
              <w:tc>
                <w:tcPr>
                  <w:tcW w:w="1974" w:type="dxa"/>
                </w:tcPr>
                <w:p w:rsidR="006A429C" w:rsidRPr="00CD2849" w:rsidRDefault="0035277B" w:rsidP="006A429C">
                  <w:pPr>
                    <w:rPr>
                      <w:rFonts w:ascii="Verdana" w:hAnsi="Verdana" w:cs="Arial"/>
                      <w:b/>
                      <w:bCs/>
                      <w:color w:val="000000" w:themeColor="text1"/>
                      <w:sz w:val="20"/>
                      <w:szCs w:val="20"/>
                    </w:rPr>
                  </w:pPr>
                  <w:r>
                    <w:rPr>
                      <w:rFonts w:ascii="Verdana" w:hAnsi="Verdana" w:cs="Arial"/>
                      <w:b/>
                      <w:bCs/>
                      <w:color w:val="000000" w:themeColor="text1"/>
                      <w:sz w:val="20"/>
                      <w:szCs w:val="20"/>
                    </w:rPr>
                    <w:t>After each Praising Stars window</w:t>
                  </w:r>
                </w:p>
              </w:tc>
            </w:tr>
            <w:tr w:rsidR="006A429C" w:rsidRPr="00CD2849" w:rsidTr="006A429C">
              <w:tc>
                <w:tcPr>
                  <w:tcW w:w="11370" w:type="dxa"/>
                </w:tcPr>
                <w:p w:rsidR="006A429C" w:rsidRPr="00CD2849" w:rsidRDefault="006A429C" w:rsidP="006A429C">
                  <w:pPr>
                    <w:rPr>
                      <w:rFonts w:ascii="Verdana" w:hAnsi="Verdana" w:cs="Arial"/>
                      <w:color w:val="000000" w:themeColor="text1"/>
                      <w:sz w:val="20"/>
                      <w:szCs w:val="20"/>
                    </w:rPr>
                  </w:pPr>
                  <w:r w:rsidRPr="00CD2849">
                    <w:rPr>
                      <w:rFonts w:ascii="Verdana" w:hAnsi="Verdana" w:cs="Arial"/>
                      <w:color w:val="000000" w:themeColor="text1"/>
                      <w:sz w:val="20"/>
                      <w:szCs w:val="20"/>
                    </w:rPr>
                    <w:t>To manage recruitment and develop and map training and succession plan across the academy</w:t>
                  </w:r>
                  <w:r w:rsidR="00606501">
                    <w:rPr>
                      <w:rFonts w:ascii="Verdana" w:hAnsi="Verdana" w:cs="Arial"/>
                      <w:color w:val="000000" w:themeColor="text1"/>
                      <w:sz w:val="20"/>
                      <w:szCs w:val="20"/>
                    </w:rPr>
                    <w:t xml:space="preserve"> to increase teacher knowledge and expertise</w:t>
                  </w:r>
                </w:p>
                <w:p w:rsidR="006A429C" w:rsidRPr="00CD2849" w:rsidRDefault="006A429C" w:rsidP="006A429C">
                  <w:pPr>
                    <w:rPr>
                      <w:rFonts w:ascii="Verdana" w:hAnsi="Verdana" w:cs="Arial"/>
                      <w:color w:val="000000" w:themeColor="text1"/>
                      <w:sz w:val="20"/>
                      <w:szCs w:val="20"/>
                    </w:rPr>
                  </w:pPr>
                </w:p>
              </w:tc>
              <w:tc>
                <w:tcPr>
                  <w:tcW w:w="2126" w:type="dxa"/>
                </w:tcPr>
                <w:p w:rsidR="006A429C" w:rsidRPr="00CD2849" w:rsidRDefault="006A429C" w:rsidP="00CD2849">
                  <w:pPr>
                    <w:rPr>
                      <w:rFonts w:ascii="Verdana" w:hAnsi="Verdana" w:cs="Arial"/>
                      <w:b/>
                      <w:bCs/>
                      <w:color w:val="000000" w:themeColor="text1"/>
                      <w:sz w:val="20"/>
                      <w:szCs w:val="20"/>
                    </w:rPr>
                  </w:pPr>
                  <w:r w:rsidRPr="00CD2849">
                    <w:rPr>
                      <w:rFonts w:ascii="Verdana" w:hAnsi="Verdana" w:cs="Arial"/>
                      <w:b/>
                      <w:bCs/>
                      <w:color w:val="000000" w:themeColor="text1"/>
                      <w:sz w:val="20"/>
                      <w:szCs w:val="20"/>
                    </w:rPr>
                    <w:t>DP</w:t>
                  </w:r>
                </w:p>
              </w:tc>
              <w:tc>
                <w:tcPr>
                  <w:tcW w:w="1974" w:type="dxa"/>
                </w:tcPr>
                <w:p w:rsidR="006A429C" w:rsidRPr="00CD2849" w:rsidRDefault="0035277B" w:rsidP="006A429C">
                  <w:pPr>
                    <w:rPr>
                      <w:rFonts w:ascii="Verdana" w:hAnsi="Verdana" w:cs="Arial"/>
                      <w:b/>
                      <w:bCs/>
                      <w:color w:val="000000" w:themeColor="text1"/>
                      <w:sz w:val="20"/>
                      <w:szCs w:val="20"/>
                    </w:rPr>
                  </w:pPr>
                  <w:r>
                    <w:rPr>
                      <w:rFonts w:ascii="Verdana" w:hAnsi="Verdana" w:cs="Arial"/>
                      <w:b/>
                      <w:bCs/>
                      <w:color w:val="000000" w:themeColor="text1"/>
                      <w:sz w:val="20"/>
                      <w:szCs w:val="20"/>
                    </w:rPr>
                    <w:t>Termly</w:t>
                  </w:r>
                </w:p>
              </w:tc>
            </w:tr>
            <w:tr w:rsidR="006A429C" w:rsidRPr="00CD2849" w:rsidTr="006A429C">
              <w:tc>
                <w:tcPr>
                  <w:tcW w:w="11370" w:type="dxa"/>
                </w:tcPr>
                <w:p w:rsidR="006A429C" w:rsidRPr="00CD2849" w:rsidRDefault="006A429C" w:rsidP="006A429C">
                  <w:pPr>
                    <w:rPr>
                      <w:rFonts w:ascii="Verdana" w:hAnsi="Verdana" w:cs="Arial"/>
                      <w:color w:val="000000" w:themeColor="text1"/>
                      <w:sz w:val="20"/>
                      <w:szCs w:val="20"/>
                    </w:rPr>
                  </w:pPr>
                  <w:r w:rsidRPr="00CD2849">
                    <w:rPr>
                      <w:rFonts w:ascii="Verdana" w:hAnsi="Verdana" w:cs="Arial"/>
                      <w:color w:val="000000" w:themeColor="text1"/>
                      <w:sz w:val="20"/>
                      <w:szCs w:val="20"/>
                    </w:rPr>
                    <w:t>To develop a system of recording learning walks that feeds into staff appraisal and CPD</w:t>
                  </w:r>
                  <w:r w:rsidR="00606501">
                    <w:rPr>
                      <w:rFonts w:ascii="Verdana" w:hAnsi="Verdana" w:cs="Arial"/>
                      <w:color w:val="000000" w:themeColor="text1"/>
                      <w:sz w:val="20"/>
                      <w:szCs w:val="20"/>
                    </w:rPr>
                    <w:t xml:space="preserve"> to improve performance and outcomes</w:t>
                  </w:r>
                </w:p>
                <w:p w:rsidR="006A429C" w:rsidRPr="00CD2849" w:rsidRDefault="006A429C" w:rsidP="006A429C">
                  <w:pPr>
                    <w:rPr>
                      <w:rFonts w:ascii="Verdana" w:hAnsi="Verdana" w:cs="Arial"/>
                      <w:color w:val="000000" w:themeColor="text1"/>
                      <w:sz w:val="20"/>
                      <w:szCs w:val="20"/>
                    </w:rPr>
                  </w:pPr>
                </w:p>
              </w:tc>
              <w:tc>
                <w:tcPr>
                  <w:tcW w:w="2126" w:type="dxa"/>
                </w:tcPr>
                <w:p w:rsidR="006A429C" w:rsidRPr="00CD2849" w:rsidRDefault="006A429C" w:rsidP="006A429C">
                  <w:pPr>
                    <w:rPr>
                      <w:rFonts w:ascii="Verdana" w:hAnsi="Verdana" w:cs="Arial"/>
                      <w:b/>
                      <w:bCs/>
                      <w:color w:val="000000" w:themeColor="text1"/>
                      <w:sz w:val="20"/>
                      <w:szCs w:val="20"/>
                    </w:rPr>
                  </w:pPr>
                  <w:r w:rsidRPr="00CD2849">
                    <w:rPr>
                      <w:rFonts w:ascii="Verdana" w:hAnsi="Verdana" w:cs="Arial"/>
                      <w:b/>
                      <w:bCs/>
                      <w:color w:val="000000" w:themeColor="text1"/>
                      <w:sz w:val="20"/>
                      <w:szCs w:val="20"/>
                    </w:rPr>
                    <w:t>DP</w:t>
                  </w:r>
                </w:p>
              </w:tc>
              <w:tc>
                <w:tcPr>
                  <w:tcW w:w="1974" w:type="dxa"/>
                </w:tcPr>
                <w:p w:rsidR="006A429C" w:rsidRPr="00CD2849" w:rsidRDefault="0035277B" w:rsidP="006A429C">
                  <w:pPr>
                    <w:rPr>
                      <w:rFonts w:ascii="Verdana" w:hAnsi="Verdana" w:cs="Arial"/>
                      <w:b/>
                      <w:bCs/>
                      <w:color w:val="000000" w:themeColor="text1"/>
                      <w:sz w:val="20"/>
                      <w:szCs w:val="20"/>
                    </w:rPr>
                  </w:pPr>
                  <w:r>
                    <w:rPr>
                      <w:rFonts w:ascii="Verdana" w:hAnsi="Verdana" w:cs="Arial"/>
                      <w:b/>
                      <w:bCs/>
                      <w:color w:val="000000" w:themeColor="text1"/>
                      <w:sz w:val="20"/>
                      <w:szCs w:val="20"/>
                    </w:rPr>
                    <w:t>Termly</w:t>
                  </w:r>
                </w:p>
              </w:tc>
            </w:tr>
            <w:tr w:rsidR="006A429C" w:rsidRPr="00CD2849" w:rsidTr="006A429C">
              <w:tc>
                <w:tcPr>
                  <w:tcW w:w="11370" w:type="dxa"/>
                </w:tcPr>
                <w:p w:rsidR="006A429C" w:rsidRPr="00CD2849" w:rsidRDefault="006A429C" w:rsidP="006A429C">
                  <w:pPr>
                    <w:rPr>
                      <w:rFonts w:ascii="Verdana" w:hAnsi="Verdana"/>
                      <w:color w:val="000000" w:themeColor="text1"/>
                      <w:sz w:val="20"/>
                      <w:szCs w:val="20"/>
                    </w:rPr>
                  </w:pPr>
                  <w:r w:rsidRPr="00CD2849">
                    <w:rPr>
                      <w:rFonts w:ascii="Verdana" w:hAnsi="Verdana" w:cs="Arial"/>
                      <w:color w:val="000000" w:themeColor="text1"/>
                      <w:sz w:val="20"/>
                      <w:szCs w:val="20"/>
                    </w:rPr>
                    <w:t xml:space="preserve">To produce a strategic development plan for pre-school, in line with the </w:t>
                  </w:r>
                  <w:r w:rsidR="0077220F">
                    <w:rPr>
                      <w:rFonts w:ascii="Verdana" w:hAnsi="Verdana" w:cs="Arial"/>
                      <w:color w:val="000000" w:themeColor="text1"/>
                      <w:sz w:val="20"/>
                      <w:szCs w:val="20"/>
                    </w:rPr>
                    <w:t>T</w:t>
                  </w:r>
                  <w:r w:rsidRPr="00CD2849">
                    <w:rPr>
                      <w:rFonts w:ascii="Verdana" w:hAnsi="Verdana" w:cs="Arial"/>
                      <w:color w:val="000000" w:themeColor="text1"/>
                      <w:sz w:val="20"/>
                      <w:szCs w:val="20"/>
                    </w:rPr>
                    <w:t>rusts growth plans</w:t>
                  </w:r>
                  <w:r w:rsidR="001A1516" w:rsidRPr="00CD2849">
                    <w:rPr>
                      <w:rFonts w:ascii="Verdana" w:hAnsi="Verdana" w:cs="Arial"/>
                      <w:color w:val="000000" w:themeColor="text1"/>
                      <w:sz w:val="20"/>
                      <w:szCs w:val="20"/>
                    </w:rPr>
                    <w:t xml:space="preserve"> and to maximise income potential </w:t>
                  </w:r>
                </w:p>
                <w:p w:rsidR="006A429C" w:rsidRPr="00CD2849" w:rsidRDefault="006A429C" w:rsidP="006A429C">
                  <w:pPr>
                    <w:rPr>
                      <w:rFonts w:ascii="Verdana" w:hAnsi="Verdana" w:cs="Arial"/>
                      <w:b/>
                      <w:bCs/>
                      <w:color w:val="000000" w:themeColor="text1"/>
                      <w:sz w:val="20"/>
                      <w:szCs w:val="20"/>
                    </w:rPr>
                  </w:pPr>
                </w:p>
              </w:tc>
              <w:tc>
                <w:tcPr>
                  <w:tcW w:w="2126" w:type="dxa"/>
                </w:tcPr>
                <w:p w:rsidR="006A429C" w:rsidRPr="00CD2849" w:rsidRDefault="006A429C" w:rsidP="006A429C">
                  <w:pPr>
                    <w:rPr>
                      <w:rFonts w:ascii="Verdana" w:hAnsi="Verdana" w:cs="Arial"/>
                      <w:b/>
                      <w:bCs/>
                      <w:color w:val="000000" w:themeColor="text1"/>
                      <w:sz w:val="20"/>
                      <w:szCs w:val="20"/>
                    </w:rPr>
                  </w:pPr>
                  <w:r w:rsidRPr="00CD2849">
                    <w:rPr>
                      <w:rFonts w:ascii="Verdana" w:hAnsi="Verdana" w:cs="Arial"/>
                      <w:b/>
                      <w:bCs/>
                      <w:color w:val="000000" w:themeColor="text1"/>
                      <w:sz w:val="20"/>
                      <w:szCs w:val="20"/>
                    </w:rPr>
                    <w:t>AJS</w:t>
                  </w:r>
                </w:p>
              </w:tc>
              <w:tc>
                <w:tcPr>
                  <w:tcW w:w="1974" w:type="dxa"/>
                </w:tcPr>
                <w:p w:rsidR="006A429C" w:rsidRPr="00CD2849" w:rsidRDefault="0035277B" w:rsidP="006A429C">
                  <w:pPr>
                    <w:rPr>
                      <w:rFonts w:ascii="Verdana" w:hAnsi="Verdana" w:cs="Arial"/>
                      <w:b/>
                      <w:bCs/>
                      <w:color w:val="000000" w:themeColor="text1"/>
                      <w:sz w:val="20"/>
                      <w:szCs w:val="20"/>
                    </w:rPr>
                  </w:pPr>
                  <w:r>
                    <w:rPr>
                      <w:rFonts w:ascii="Verdana" w:hAnsi="Verdana" w:cs="Arial"/>
                      <w:b/>
                      <w:bCs/>
                      <w:color w:val="000000" w:themeColor="text1"/>
                      <w:sz w:val="20"/>
                      <w:szCs w:val="20"/>
                    </w:rPr>
                    <w:t>Termly</w:t>
                  </w:r>
                </w:p>
              </w:tc>
            </w:tr>
            <w:tr w:rsidR="006A429C" w:rsidRPr="00CD2849" w:rsidTr="006A429C">
              <w:tc>
                <w:tcPr>
                  <w:tcW w:w="11370" w:type="dxa"/>
                </w:tcPr>
                <w:p w:rsidR="006A429C" w:rsidRPr="00CD2849" w:rsidRDefault="006A429C" w:rsidP="006A429C">
                  <w:pPr>
                    <w:rPr>
                      <w:rFonts w:ascii="Verdana" w:hAnsi="Verdana" w:cs="Arial"/>
                      <w:b/>
                      <w:bCs/>
                      <w:color w:val="000000" w:themeColor="text1"/>
                      <w:sz w:val="20"/>
                      <w:szCs w:val="20"/>
                    </w:rPr>
                  </w:pPr>
                  <w:r w:rsidRPr="00CD2849">
                    <w:rPr>
                      <w:rFonts w:ascii="Verdana" w:hAnsi="Verdana" w:cs="Arial"/>
                      <w:color w:val="000000" w:themeColor="text1"/>
                      <w:sz w:val="20"/>
                      <w:szCs w:val="20"/>
                    </w:rPr>
                    <w:t>To build on the current successful achievement of CIF bids by producing and submitting 2 further bids that will meet the needs and requirements of Priory Community School and the Condition Improvement Regulations</w:t>
                  </w:r>
                </w:p>
                <w:p w:rsidR="006A429C" w:rsidRPr="00CD2849" w:rsidRDefault="006A429C" w:rsidP="006A429C">
                  <w:pPr>
                    <w:rPr>
                      <w:rFonts w:ascii="Verdana" w:hAnsi="Verdana" w:cs="Arial"/>
                      <w:b/>
                      <w:bCs/>
                      <w:color w:val="000000" w:themeColor="text1"/>
                      <w:sz w:val="20"/>
                      <w:szCs w:val="20"/>
                    </w:rPr>
                  </w:pPr>
                </w:p>
              </w:tc>
              <w:tc>
                <w:tcPr>
                  <w:tcW w:w="2126" w:type="dxa"/>
                </w:tcPr>
                <w:p w:rsidR="006A429C" w:rsidRPr="00CD2849" w:rsidRDefault="006A429C" w:rsidP="006A429C">
                  <w:pPr>
                    <w:rPr>
                      <w:rFonts w:ascii="Verdana" w:hAnsi="Verdana" w:cs="Arial"/>
                      <w:b/>
                      <w:bCs/>
                      <w:color w:val="000000" w:themeColor="text1"/>
                      <w:sz w:val="20"/>
                      <w:szCs w:val="20"/>
                    </w:rPr>
                  </w:pPr>
                  <w:r w:rsidRPr="00CD2849">
                    <w:rPr>
                      <w:rFonts w:ascii="Verdana" w:hAnsi="Verdana" w:cs="Arial"/>
                      <w:b/>
                      <w:bCs/>
                      <w:color w:val="000000" w:themeColor="text1"/>
                      <w:sz w:val="20"/>
                      <w:szCs w:val="20"/>
                    </w:rPr>
                    <w:t>AJS</w:t>
                  </w:r>
                </w:p>
              </w:tc>
              <w:tc>
                <w:tcPr>
                  <w:tcW w:w="1974" w:type="dxa"/>
                </w:tcPr>
                <w:p w:rsidR="006A429C" w:rsidRPr="00CD2849" w:rsidRDefault="0035277B" w:rsidP="006A429C">
                  <w:pPr>
                    <w:rPr>
                      <w:rFonts w:ascii="Verdana" w:hAnsi="Verdana" w:cs="Arial"/>
                      <w:b/>
                      <w:bCs/>
                      <w:color w:val="000000" w:themeColor="text1"/>
                      <w:sz w:val="20"/>
                      <w:szCs w:val="20"/>
                    </w:rPr>
                  </w:pPr>
                  <w:r>
                    <w:rPr>
                      <w:rFonts w:ascii="Verdana" w:hAnsi="Verdana" w:cs="Arial"/>
                      <w:b/>
                      <w:bCs/>
                      <w:color w:val="000000" w:themeColor="text1"/>
                      <w:sz w:val="20"/>
                      <w:szCs w:val="20"/>
                    </w:rPr>
                    <w:t>Termly</w:t>
                  </w:r>
                </w:p>
              </w:tc>
            </w:tr>
            <w:tr w:rsidR="001A1516" w:rsidRPr="00CD2849" w:rsidTr="006A429C">
              <w:tc>
                <w:tcPr>
                  <w:tcW w:w="11370" w:type="dxa"/>
                </w:tcPr>
                <w:p w:rsidR="001A1516" w:rsidRDefault="001A1516" w:rsidP="006A429C">
                  <w:pPr>
                    <w:rPr>
                      <w:rFonts w:ascii="Verdana" w:hAnsi="Verdana" w:cs="Arial"/>
                      <w:color w:val="000000" w:themeColor="text1"/>
                      <w:sz w:val="20"/>
                      <w:szCs w:val="20"/>
                    </w:rPr>
                  </w:pPr>
                  <w:r w:rsidRPr="00CD2849">
                    <w:rPr>
                      <w:rFonts w:ascii="Verdana" w:hAnsi="Verdana" w:cs="Arial"/>
                      <w:color w:val="000000" w:themeColor="text1"/>
                      <w:sz w:val="20"/>
                      <w:szCs w:val="20"/>
                    </w:rPr>
                    <w:t xml:space="preserve">Produce a strategic lettings plan with a view to lettings to maximise income potential </w:t>
                  </w:r>
                </w:p>
                <w:p w:rsidR="00CD2849" w:rsidRPr="00CD2849" w:rsidRDefault="00CD2849" w:rsidP="006A429C">
                  <w:pPr>
                    <w:rPr>
                      <w:rFonts w:ascii="Verdana" w:hAnsi="Verdana" w:cs="Arial"/>
                      <w:color w:val="000000" w:themeColor="text1"/>
                      <w:sz w:val="20"/>
                      <w:szCs w:val="20"/>
                    </w:rPr>
                  </w:pPr>
                </w:p>
              </w:tc>
              <w:tc>
                <w:tcPr>
                  <w:tcW w:w="2126" w:type="dxa"/>
                </w:tcPr>
                <w:p w:rsidR="001A1516" w:rsidRPr="00CD2849" w:rsidRDefault="00CD2849" w:rsidP="006A429C">
                  <w:pPr>
                    <w:rPr>
                      <w:rFonts w:ascii="Verdana" w:hAnsi="Verdana" w:cs="Arial"/>
                      <w:b/>
                      <w:bCs/>
                      <w:color w:val="000000" w:themeColor="text1"/>
                      <w:sz w:val="20"/>
                      <w:szCs w:val="20"/>
                    </w:rPr>
                  </w:pPr>
                  <w:r w:rsidRPr="00CD2849">
                    <w:rPr>
                      <w:rFonts w:ascii="Verdana" w:hAnsi="Verdana" w:cs="Arial"/>
                      <w:b/>
                      <w:bCs/>
                      <w:color w:val="000000" w:themeColor="text1"/>
                      <w:sz w:val="20"/>
                      <w:szCs w:val="20"/>
                    </w:rPr>
                    <w:t>AJS</w:t>
                  </w:r>
                </w:p>
              </w:tc>
              <w:tc>
                <w:tcPr>
                  <w:tcW w:w="1974" w:type="dxa"/>
                </w:tcPr>
                <w:p w:rsidR="001A1516" w:rsidRPr="00CD2849" w:rsidRDefault="0035277B" w:rsidP="006A429C">
                  <w:pPr>
                    <w:rPr>
                      <w:rFonts w:ascii="Verdana" w:hAnsi="Verdana" w:cs="Arial"/>
                      <w:b/>
                      <w:bCs/>
                      <w:color w:val="000000" w:themeColor="text1"/>
                      <w:sz w:val="20"/>
                      <w:szCs w:val="20"/>
                    </w:rPr>
                  </w:pPr>
                  <w:r>
                    <w:rPr>
                      <w:rFonts w:ascii="Verdana" w:hAnsi="Verdana" w:cs="Arial"/>
                      <w:b/>
                      <w:bCs/>
                      <w:color w:val="000000" w:themeColor="text1"/>
                      <w:sz w:val="20"/>
                      <w:szCs w:val="20"/>
                    </w:rPr>
                    <w:t>Termly</w:t>
                  </w:r>
                </w:p>
              </w:tc>
            </w:tr>
            <w:tr w:rsidR="006A429C" w:rsidRPr="00CD2849" w:rsidTr="006A429C">
              <w:tc>
                <w:tcPr>
                  <w:tcW w:w="11370" w:type="dxa"/>
                </w:tcPr>
                <w:p w:rsidR="006A429C" w:rsidRPr="00CD2849" w:rsidRDefault="006A429C" w:rsidP="006A429C">
                  <w:pPr>
                    <w:rPr>
                      <w:rFonts w:ascii="Verdana" w:hAnsi="Verdana" w:cs="Arial"/>
                      <w:b/>
                      <w:bCs/>
                      <w:color w:val="000000" w:themeColor="text1"/>
                      <w:sz w:val="20"/>
                      <w:szCs w:val="20"/>
                    </w:rPr>
                  </w:pPr>
                  <w:r w:rsidRPr="00CD2849">
                    <w:rPr>
                      <w:rFonts w:ascii="Verdana" w:hAnsi="Verdana" w:cs="Arial"/>
                      <w:color w:val="000000" w:themeColor="text1"/>
                      <w:sz w:val="20"/>
                      <w:szCs w:val="20"/>
                    </w:rPr>
                    <w:lastRenderedPageBreak/>
                    <w:t>Co-ordination and oversee the completion of the school expansion to 1500 plans in relation to the Old science block, Restaurant, temporary car park, school hall, and cycle compound</w:t>
                  </w:r>
                </w:p>
                <w:p w:rsidR="006A429C" w:rsidRPr="00CD2849" w:rsidRDefault="006A429C" w:rsidP="006A429C">
                  <w:pPr>
                    <w:rPr>
                      <w:rFonts w:ascii="Verdana" w:hAnsi="Verdana" w:cs="Arial"/>
                      <w:b/>
                      <w:bCs/>
                      <w:color w:val="000000" w:themeColor="text1"/>
                      <w:sz w:val="20"/>
                      <w:szCs w:val="20"/>
                    </w:rPr>
                  </w:pPr>
                </w:p>
              </w:tc>
              <w:tc>
                <w:tcPr>
                  <w:tcW w:w="2126" w:type="dxa"/>
                </w:tcPr>
                <w:p w:rsidR="006A429C" w:rsidRPr="00CD2849" w:rsidRDefault="006A429C" w:rsidP="006A429C">
                  <w:pPr>
                    <w:rPr>
                      <w:rFonts w:ascii="Verdana" w:hAnsi="Verdana" w:cs="Arial"/>
                      <w:b/>
                      <w:bCs/>
                      <w:color w:val="000000" w:themeColor="text1"/>
                      <w:sz w:val="20"/>
                      <w:szCs w:val="20"/>
                    </w:rPr>
                  </w:pPr>
                  <w:r w:rsidRPr="00CD2849">
                    <w:rPr>
                      <w:rFonts w:ascii="Verdana" w:hAnsi="Verdana" w:cs="Arial"/>
                      <w:b/>
                      <w:bCs/>
                      <w:color w:val="000000" w:themeColor="text1"/>
                      <w:sz w:val="20"/>
                      <w:szCs w:val="20"/>
                    </w:rPr>
                    <w:t>AJS</w:t>
                  </w:r>
                </w:p>
              </w:tc>
              <w:tc>
                <w:tcPr>
                  <w:tcW w:w="1974" w:type="dxa"/>
                </w:tcPr>
                <w:p w:rsidR="006A429C" w:rsidRPr="00CD2849" w:rsidRDefault="0035277B" w:rsidP="006A429C">
                  <w:pPr>
                    <w:rPr>
                      <w:rFonts w:ascii="Verdana" w:hAnsi="Verdana" w:cs="Arial"/>
                      <w:b/>
                      <w:bCs/>
                      <w:color w:val="000000" w:themeColor="text1"/>
                      <w:sz w:val="20"/>
                      <w:szCs w:val="20"/>
                    </w:rPr>
                  </w:pPr>
                  <w:r>
                    <w:rPr>
                      <w:rFonts w:ascii="Verdana" w:hAnsi="Verdana" w:cs="Arial"/>
                      <w:b/>
                      <w:bCs/>
                      <w:color w:val="000000" w:themeColor="text1"/>
                      <w:sz w:val="20"/>
                      <w:szCs w:val="20"/>
                    </w:rPr>
                    <w:t>Termly</w:t>
                  </w:r>
                </w:p>
              </w:tc>
            </w:tr>
            <w:tr w:rsidR="006A429C" w:rsidRPr="00CD2849" w:rsidTr="006A429C">
              <w:tc>
                <w:tcPr>
                  <w:tcW w:w="11370" w:type="dxa"/>
                </w:tcPr>
                <w:p w:rsidR="002E6634" w:rsidRDefault="006A429C" w:rsidP="006A429C">
                  <w:pPr>
                    <w:rPr>
                      <w:rFonts w:ascii="Verdana" w:hAnsi="Verdana" w:cs="Arial"/>
                      <w:b/>
                      <w:bCs/>
                      <w:color w:val="000000" w:themeColor="text1"/>
                      <w:sz w:val="20"/>
                      <w:szCs w:val="20"/>
                    </w:rPr>
                  </w:pPr>
                  <w:r w:rsidRPr="00CD2849">
                    <w:rPr>
                      <w:rFonts w:ascii="Verdana" w:hAnsi="Verdana" w:cs="Arial"/>
                      <w:color w:val="000000" w:themeColor="text1"/>
                      <w:sz w:val="20"/>
                      <w:szCs w:val="20"/>
                    </w:rPr>
                    <w:t>Development and co-ordination of PCSA’s Site Development Plan that will feed into the school’s and Trust’s five</w:t>
                  </w:r>
                  <w:r w:rsidR="0035277B">
                    <w:rPr>
                      <w:rFonts w:ascii="Verdana" w:hAnsi="Verdana" w:cs="Arial"/>
                      <w:color w:val="000000" w:themeColor="text1"/>
                      <w:sz w:val="20"/>
                      <w:szCs w:val="20"/>
                    </w:rPr>
                    <w:t>-</w:t>
                  </w:r>
                  <w:r w:rsidRPr="00CD2849">
                    <w:rPr>
                      <w:rFonts w:ascii="Verdana" w:hAnsi="Verdana" w:cs="Arial"/>
                      <w:color w:val="000000" w:themeColor="text1"/>
                      <w:sz w:val="20"/>
                      <w:szCs w:val="20"/>
                    </w:rPr>
                    <w:t>year plan</w:t>
                  </w:r>
                </w:p>
                <w:p w:rsidR="00CD2849" w:rsidRPr="00CD2849" w:rsidRDefault="00CD2849" w:rsidP="006A429C">
                  <w:pPr>
                    <w:rPr>
                      <w:rFonts w:ascii="Verdana" w:hAnsi="Verdana" w:cs="Arial"/>
                      <w:b/>
                      <w:bCs/>
                      <w:color w:val="000000" w:themeColor="text1"/>
                      <w:sz w:val="20"/>
                      <w:szCs w:val="20"/>
                    </w:rPr>
                  </w:pPr>
                </w:p>
              </w:tc>
              <w:tc>
                <w:tcPr>
                  <w:tcW w:w="2126" w:type="dxa"/>
                </w:tcPr>
                <w:p w:rsidR="006A429C" w:rsidRPr="00CD2849" w:rsidRDefault="006A429C" w:rsidP="006A429C">
                  <w:pPr>
                    <w:rPr>
                      <w:rFonts w:ascii="Verdana" w:hAnsi="Verdana" w:cs="Arial"/>
                      <w:b/>
                      <w:bCs/>
                      <w:color w:val="000000" w:themeColor="text1"/>
                      <w:sz w:val="20"/>
                      <w:szCs w:val="20"/>
                    </w:rPr>
                  </w:pPr>
                  <w:r w:rsidRPr="00CD2849">
                    <w:rPr>
                      <w:rFonts w:ascii="Verdana" w:hAnsi="Verdana" w:cs="Arial"/>
                      <w:b/>
                      <w:bCs/>
                      <w:color w:val="000000" w:themeColor="text1"/>
                      <w:sz w:val="20"/>
                      <w:szCs w:val="20"/>
                    </w:rPr>
                    <w:t>AJS</w:t>
                  </w:r>
                </w:p>
              </w:tc>
              <w:tc>
                <w:tcPr>
                  <w:tcW w:w="1974" w:type="dxa"/>
                </w:tcPr>
                <w:p w:rsidR="006A429C" w:rsidRPr="00CD2849" w:rsidRDefault="0035277B" w:rsidP="006A429C">
                  <w:pPr>
                    <w:rPr>
                      <w:rFonts w:ascii="Verdana" w:hAnsi="Verdana" w:cs="Arial"/>
                      <w:b/>
                      <w:bCs/>
                      <w:color w:val="000000" w:themeColor="text1"/>
                      <w:sz w:val="20"/>
                      <w:szCs w:val="20"/>
                    </w:rPr>
                  </w:pPr>
                  <w:r>
                    <w:rPr>
                      <w:rFonts w:ascii="Verdana" w:hAnsi="Verdana" w:cs="Arial"/>
                      <w:b/>
                      <w:bCs/>
                      <w:color w:val="000000" w:themeColor="text1"/>
                      <w:sz w:val="20"/>
                      <w:szCs w:val="20"/>
                    </w:rPr>
                    <w:t>Termly</w:t>
                  </w:r>
                </w:p>
              </w:tc>
            </w:tr>
          </w:tbl>
          <w:p w:rsidR="00145B2F" w:rsidRPr="00CD2849" w:rsidRDefault="00145B2F" w:rsidP="00145B2F">
            <w:pPr>
              <w:rPr>
                <w:rFonts w:ascii="Verdana" w:hAnsi="Verdana"/>
                <w:color w:val="000000" w:themeColor="text1"/>
                <w:sz w:val="20"/>
                <w:szCs w:val="20"/>
              </w:rPr>
            </w:pPr>
          </w:p>
        </w:tc>
      </w:tr>
      <w:tr w:rsidR="00924D76" w:rsidRPr="00CD2849" w:rsidTr="00145B2F">
        <w:tc>
          <w:tcPr>
            <w:tcW w:w="0" w:type="auto"/>
            <w:tcBorders>
              <w:top w:val="single" w:sz="4" w:space="0" w:color="000000"/>
              <w:left w:val="single" w:sz="4" w:space="0" w:color="000000"/>
              <w:bottom w:val="single" w:sz="4" w:space="0" w:color="000000"/>
              <w:right w:val="single" w:sz="4" w:space="0" w:color="FF00FF"/>
            </w:tcBorders>
            <w:tcMar>
              <w:top w:w="0" w:type="dxa"/>
              <w:left w:w="108" w:type="dxa"/>
              <w:bottom w:w="0" w:type="dxa"/>
              <w:right w:w="108" w:type="dxa"/>
            </w:tcMar>
          </w:tcPr>
          <w:p w:rsidR="008A0F15" w:rsidRPr="00CD2849" w:rsidRDefault="008A0F15" w:rsidP="00145B2F">
            <w:pPr>
              <w:rPr>
                <w:rFonts w:ascii="Verdana" w:hAnsi="Verdana" w:cs="Arial"/>
                <w:b/>
                <w:bCs/>
                <w:color w:val="000000"/>
                <w:sz w:val="20"/>
                <w:szCs w:val="20"/>
              </w:rPr>
            </w:pPr>
            <w:r w:rsidRPr="00CD2849">
              <w:rPr>
                <w:rFonts w:ascii="Verdana" w:hAnsi="Verdana" w:cs="Arial"/>
                <w:b/>
                <w:bCs/>
                <w:color w:val="FF0000"/>
                <w:sz w:val="20"/>
                <w:szCs w:val="20"/>
              </w:rPr>
              <w:lastRenderedPageBreak/>
              <w:t xml:space="preserve">Intervention </w:t>
            </w:r>
          </w:p>
        </w:tc>
        <w:tc>
          <w:tcPr>
            <w:tcW w:w="0" w:type="auto"/>
            <w:tcBorders>
              <w:top w:val="single" w:sz="4" w:space="0" w:color="FF00FF"/>
              <w:left w:val="single" w:sz="4" w:space="0" w:color="FF00FF"/>
              <w:bottom w:val="single" w:sz="4" w:space="0" w:color="FF00FF"/>
              <w:right w:val="single" w:sz="4" w:space="0" w:color="FF00FF"/>
            </w:tcBorders>
            <w:tcMar>
              <w:top w:w="0" w:type="dxa"/>
              <w:left w:w="108" w:type="dxa"/>
              <w:bottom w:w="0" w:type="dxa"/>
              <w:right w:w="108" w:type="dxa"/>
            </w:tcMar>
          </w:tcPr>
          <w:p w:rsidR="008A0F15" w:rsidRPr="00CD2849" w:rsidRDefault="008A0F15" w:rsidP="00145B2F">
            <w:pPr>
              <w:rPr>
                <w:rFonts w:ascii="Verdana" w:hAnsi="Verdana" w:cs="Arial"/>
                <w:color w:val="000000"/>
                <w:sz w:val="20"/>
                <w:szCs w:val="20"/>
              </w:rPr>
            </w:pPr>
          </w:p>
        </w:tc>
      </w:tr>
      <w:tr w:rsidR="00924D76" w:rsidRPr="00CD2849" w:rsidTr="00202816">
        <w:trPr>
          <w:trHeight w:val="2414"/>
        </w:trPr>
        <w:tc>
          <w:tcPr>
            <w:tcW w:w="0" w:type="auto"/>
            <w:tcBorders>
              <w:top w:val="single" w:sz="4" w:space="0" w:color="000000"/>
              <w:left w:val="single" w:sz="4" w:space="0" w:color="000000"/>
              <w:bottom w:val="single" w:sz="4" w:space="0" w:color="000000"/>
              <w:right w:val="single" w:sz="4" w:space="0" w:color="FF00FF"/>
            </w:tcBorders>
            <w:tcMar>
              <w:top w:w="0" w:type="dxa"/>
              <w:left w:w="108" w:type="dxa"/>
              <w:bottom w:w="0" w:type="dxa"/>
              <w:right w:w="108" w:type="dxa"/>
            </w:tcMar>
            <w:hideMark/>
          </w:tcPr>
          <w:p w:rsidR="00145B2F" w:rsidRPr="00CD2849" w:rsidRDefault="00145B2F" w:rsidP="00145B2F">
            <w:pPr>
              <w:rPr>
                <w:rFonts w:ascii="Verdana" w:hAnsi="Verdana"/>
                <w:sz w:val="20"/>
                <w:szCs w:val="20"/>
              </w:rPr>
            </w:pPr>
            <w:r w:rsidRPr="00CD2849">
              <w:rPr>
                <w:rFonts w:ascii="Verdana" w:hAnsi="Verdana" w:cs="Arial"/>
                <w:b/>
                <w:bCs/>
                <w:color w:val="000000"/>
                <w:sz w:val="20"/>
                <w:szCs w:val="20"/>
              </w:rPr>
              <w:t>Impact measures</w:t>
            </w:r>
          </w:p>
        </w:tc>
        <w:tc>
          <w:tcPr>
            <w:tcW w:w="0" w:type="auto"/>
            <w:tcBorders>
              <w:top w:val="single" w:sz="4" w:space="0" w:color="FF00FF"/>
              <w:left w:val="single" w:sz="4" w:space="0" w:color="FF00FF"/>
              <w:bottom w:val="single" w:sz="4" w:space="0" w:color="FF00FF"/>
              <w:right w:val="single" w:sz="4" w:space="0" w:color="FF00FF"/>
            </w:tcBorders>
            <w:tcMar>
              <w:top w:w="0" w:type="dxa"/>
              <w:left w:w="108" w:type="dxa"/>
              <w:bottom w:w="0" w:type="dxa"/>
              <w:right w:w="108" w:type="dxa"/>
            </w:tcMar>
            <w:hideMark/>
          </w:tcPr>
          <w:p w:rsidR="00145B2F" w:rsidRPr="00CD2849" w:rsidRDefault="00145B2F" w:rsidP="00145B2F">
            <w:pPr>
              <w:rPr>
                <w:rFonts w:ascii="Verdana" w:hAnsi="Verdana"/>
                <w:sz w:val="20"/>
                <w:szCs w:val="20"/>
              </w:rPr>
            </w:pPr>
            <w:r w:rsidRPr="00CD2849">
              <w:rPr>
                <w:rFonts w:ascii="Verdana" w:hAnsi="Verdana" w:cs="Arial"/>
                <w:color w:val="000000"/>
                <w:sz w:val="20"/>
                <w:szCs w:val="20"/>
              </w:rPr>
              <w:t>2018 and 2019 – Year 7 catch up funding allocated and the identified students make accelerated progre</w:t>
            </w:r>
            <w:r w:rsidR="00C10AD2" w:rsidRPr="00CD2849">
              <w:rPr>
                <w:rFonts w:ascii="Verdana" w:hAnsi="Verdana" w:cs="Arial"/>
                <w:color w:val="000000"/>
                <w:sz w:val="20"/>
                <w:szCs w:val="20"/>
              </w:rPr>
              <w:t>ss to be in line with their age-</w:t>
            </w:r>
            <w:r w:rsidRPr="00CD2849">
              <w:rPr>
                <w:rFonts w:ascii="Verdana" w:hAnsi="Verdana" w:cs="Arial"/>
                <w:color w:val="000000"/>
                <w:sz w:val="20"/>
                <w:szCs w:val="20"/>
              </w:rPr>
              <w:t>related expectations (ARE)</w:t>
            </w:r>
          </w:p>
          <w:p w:rsidR="00145B2F" w:rsidRPr="00CD2849" w:rsidRDefault="00145B2F" w:rsidP="00145B2F">
            <w:pPr>
              <w:rPr>
                <w:rFonts w:ascii="Verdana" w:hAnsi="Verdana"/>
                <w:sz w:val="20"/>
                <w:szCs w:val="20"/>
              </w:rPr>
            </w:pPr>
          </w:p>
          <w:p w:rsidR="00145B2F" w:rsidRPr="00CD2849" w:rsidRDefault="00145B2F" w:rsidP="00145B2F">
            <w:pPr>
              <w:rPr>
                <w:rFonts w:ascii="Verdana" w:hAnsi="Verdana"/>
                <w:sz w:val="20"/>
                <w:szCs w:val="20"/>
              </w:rPr>
            </w:pPr>
            <w:r w:rsidRPr="00CD2849">
              <w:rPr>
                <w:rFonts w:ascii="Verdana" w:hAnsi="Verdana" w:cs="Arial"/>
                <w:color w:val="000000"/>
                <w:sz w:val="20"/>
                <w:szCs w:val="20"/>
              </w:rPr>
              <w:t>2018 and 2019 – PP funding allocated and the identified students make accelerated progress</w:t>
            </w:r>
            <w:r w:rsidR="00924D76" w:rsidRPr="00CD2849">
              <w:rPr>
                <w:rFonts w:ascii="Verdana" w:hAnsi="Verdana" w:cs="Arial"/>
                <w:color w:val="000000"/>
                <w:sz w:val="20"/>
                <w:szCs w:val="20"/>
              </w:rPr>
              <w:t xml:space="preserve"> in line with students from similar starting points </w:t>
            </w:r>
            <w:r w:rsidR="00110654" w:rsidRPr="00CD2849">
              <w:rPr>
                <w:rFonts w:ascii="Verdana" w:hAnsi="Verdana" w:cs="Arial"/>
                <w:color w:val="000000"/>
                <w:sz w:val="20"/>
                <w:szCs w:val="20"/>
                <w:shd w:val="clear" w:color="auto" w:fill="FFFF00"/>
              </w:rPr>
              <w:t xml:space="preserve"> </w:t>
            </w:r>
          </w:p>
          <w:p w:rsidR="00145B2F" w:rsidRPr="00CD2849" w:rsidRDefault="00145B2F" w:rsidP="00145B2F">
            <w:pPr>
              <w:rPr>
                <w:rFonts w:ascii="Verdana" w:hAnsi="Verdana"/>
                <w:sz w:val="20"/>
                <w:szCs w:val="20"/>
              </w:rPr>
            </w:pPr>
          </w:p>
          <w:p w:rsidR="00145B2F" w:rsidRPr="00CD2849" w:rsidRDefault="00145B2F" w:rsidP="00DD2A1A">
            <w:pPr>
              <w:rPr>
                <w:rFonts w:ascii="Verdana" w:hAnsi="Verdana"/>
                <w:sz w:val="20"/>
                <w:szCs w:val="20"/>
              </w:rPr>
            </w:pPr>
            <w:r w:rsidRPr="00CD2849">
              <w:rPr>
                <w:rFonts w:ascii="Verdana" w:hAnsi="Verdana" w:cs="Arial"/>
                <w:color w:val="000000"/>
                <w:sz w:val="20"/>
                <w:szCs w:val="20"/>
              </w:rPr>
              <w:t>2018and 2019 –identified vulnerable groups make accelerated progress in line with their prior attainment</w:t>
            </w:r>
          </w:p>
        </w:tc>
      </w:tr>
    </w:tbl>
    <w:tbl>
      <w:tblPr>
        <w:tblStyle w:val="TableGrid"/>
        <w:tblW w:w="0" w:type="auto"/>
        <w:tblLook w:val="04A0" w:firstRow="1" w:lastRow="0" w:firstColumn="1" w:lastColumn="0" w:noHBand="0" w:noVBand="1"/>
      </w:tblPr>
      <w:tblGrid>
        <w:gridCol w:w="10089"/>
        <w:gridCol w:w="2552"/>
        <w:gridCol w:w="2829"/>
      </w:tblGrid>
      <w:tr w:rsidR="00924D76" w:rsidRPr="00CD2849" w:rsidTr="00606501">
        <w:tc>
          <w:tcPr>
            <w:tcW w:w="10089" w:type="dxa"/>
          </w:tcPr>
          <w:p w:rsidR="00924D76" w:rsidRPr="00CD2849" w:rsidRDefault="00924D76" w:rsidP="00606501">
            <w:pPr>
              <w:rPr>
                <w:rFonts w:ascii="Verdana" w:hAnsi="Verdana" w:cs="Arial"/>
                <w:b/>
                <w:bCs/>
                <w:color w:val="000000" w:themeColor="text1"/>
                <w:sz w:val="20"/>
                <w:szCs w:val="20"/>
              </w:rPr>
            </w:pPr>
            <w:r w:rsidRPr="00CD2849">
              <w:rPr>
                <w:rFonts w:ascii="Verdana" w:hAnsi="Verdana" w:cs="Arial"/>
                <w:b/>
                <w:bCs/>
                <w:color w:val="000000" w:themeColor="text1"/>
                <w:sz w:val="20"/>
                <w:szCs w:val="20"/>
              </w:rPr>
              <w:t>Action</w:t>
            </w:r>
          </w:p>
        </w:tc>
        <w:tc>
          <w:tcPr>
            <w:tcW w:w="2552" w:type="dxa"/>
          </w:tcPr>
          <w:p w:rsidR="00924D76" w:rsidRPr="00CD2849" w:rsidRDefault="00924D76" w:rsidP="00606501">
            <w:pPr>
              <w:rPr>
                <w:rFonts w:ascii="Verdana" w:hAnsi="Verdana" w:cs="Arial"/>
                <w:b/>
                <w:bCs/>
                <w:color w:val="000000" w:themeColor="text1"/>
                <w:sz w:val="20"/>
                <w:szCs w:val="20"/>
              </w:rPr>
            </w:pPr>
            <w:r w:rsidRPr="00CD2849">
              <w:rPr>
                <w:rFonts w:ascii="Verdana" w:hAnsi="Verdana" w:cs="Arial"/>
                <w:b/>
                <w:bCs/>
                <w:color w:val="000000" w:themeColor="text1"/>
                <w:sz w:val="20"/>
                <w:szCs w:val="20"/>
              </w:rPr>
              <w:t>Person Responsible</w:t>
            </w:r>
          </w:p>
        </w:tc>
        <w:tc>
          <w:tcPr>
            <w:tcW w:w="2829" w:type="dxa"/>
          </w:tcPr>
          <w:p w:rsidR="00924D76" w:rsidRPr="00CD2849" w:rsidRDefault="00924D76" w:rsidP="00606501">
            <w:pPr>
              <w:rPr>
                <w:rFonts w:ascii="Verdana" w:hAnsi="Verdana" w:cs="Arial"/>
                <w:b/>
                <w:bCs/>
                <w:color w:val="000000" w:themeColor="text1"/>
                <w:sz w:val="20"/>
                <w:szCs w:val="20"/>
              </w:rPr>
            </w:pPr>
            <w:r w:rsidRPr="00CD2849">
              <w:rPr>
                <w:rFonts w:ascii="Verdana" w:hAnsi="Verdana" w:cs="Arial"/>
                <w:b/>
                <w:bCs/>
                <w:color w:val="000000" w:themeColor="text1"/>
                <w:sz w:val="20"/>
                <w:szCs w:val="20"/>
              </w:rPr>
              <w:t xml:space="preserve">Date/Review Point </w:t>
            </w:r>
          </w:p>
        </w:tc>
      </w:tr>
      <w:tr w:rsidR="00924D76" w:rsidRPr="00CD2849" w:rsidTr="00606501">
        <w:tc>
          <w:tcPr>
            <w:tcW w:w="10089" w:type="dxa"/>
          </w:tcPr>
          <w:p w:rsidR="00567604" w:rsidRDefault="00322C23" w:rsidP="00567604">
            <w:pPr>
              <w:widowControl w:val="0"/>
              <w:rPr>
                <w:rFonts w:ascii="Verdana" w:hAnsi="Verdana" w:cs="Arial"/>
                <w:b/>
                <w:sz w:val="20"/>
                <w:szCs w:val="20"/>
              </w:rPr>
            </w:pPr>
            <w:r w:rsidRPr="00CD2849">
              <w:rPr>
                <w:rFonts w:ascii="Verdana" w:hAnsi="Verdana" w:cs="Arial"/>
                <w:sz w:val="20"/>
                <w:szCs w:val="20"/>
              </w:rPr>
              <w:t xml:space="preserve">The SEND data </w:t>
            </w:r>
            <w:r w:rsidR="00924D76" w:rsidRPr="00CD2849">
              <w:rPr>
                <w:rFonts w:ascii="Verdana" w:hAnsi="Verdana" w:cs="Arial"/>
                <w:sz w:val="20"/>
                <w:szCs w:val="20"/>
              </w:rPr>
              <w:t xml:space="preserve">must drive </w:t>
            </w:r>
            <w:r w:rsidR="006D369D" w:rsidRPr="00CD2849">
              <w:rPr>
                <w:rFonts w:ascii="Verdana" w:hAnsi="Verdana" w:cs="Arial"/>
                <w:sz w:val="20"/>
                <w:szCs w:val="20"/>
              </w:rPr>
              <w:t>quality first teaching and out of class additional intervention where necessary</w:t>
            </w:r>
            <w:r w:rsidR="00E330FB" w:rsidRPr="00CD2849">
              <w:rPr>
                <w:rFonts w:ascii="Verdana" w:hAnsi="Verdana" w:cs="Arial"/>
                <w:sz w:val="20"/>
                <w:szCs w:val="20"/>
              </w:rPr>
              <w:t>.</w:t>
            </w:r>
            <w:r w:rsidR="00567604" w:rsidRPr="00CD2849">
              <w:rPr>
                <w:rFonts w:ascii="Verdana" w:hAnsi="Verdana" w:cs="Arial"/>
                <w:b/>
                <w:sz w:val="20"/>
                <w:szCs w:val="20"/>
              </w:rPr>
              <w:t xml:space="preserve"> </w:t>
            </w:r>
          </w:p>
          <w:p w:rsidR="009E15D4" w:rsidRPr="00CD2849" w:rsidRDefault="009E15D4" w:rsidP="00567604">
            <w:pPr>
              <w:widowControl w:val="0"/>
              <w:rPr>
                <w:rFonts w:ascii="Verdana" w:hAnsi="Verdana" w:cs="Arial"/>
                <w:b/>
                <w:sz w:val="20"/>
                <w:szCs w:val="20"/>
              </w:rPr>
            </w:pPr>
          </w:p>
          <w:p w:rsidR="00567604" w:rsidRPr="00CD2849" w:rsidRDefault="00567604" w:rsidP="00567604">
            <w:pPr>
              <w:widowControl w:val="0"/>
              <w:rPr>
                <w:rFonts w:ascii="Verdana" w:hAnsi="Verdana" w:cs="Arial"/>
                <w:b/>
                <w:sz w:val="20"/>
                <w:szCs w:val="20"/>
              </w:rPr>
            </w:pPr>
            <w:r w:rsidRPr="00CD2849">
              <w:rPr>
                <w:rFonts w:ascii="Verdana" w:hAnsi="Verdana" w:cs="Arial"/>
                <w:b/>
                <w:sz w:val="20"/>
                <w:szCs w:val="20"/>
              </w:rPr>
              <w:t>Vulnerable groups</w:t>
            </w:r>
          </w:p>
          <w:p w:rsidR="00924D76" w:rsidRPr="00CD2849" w:rsidRDefault="00567604" w:rsidP="00567604">
            <w:pPr>
              <w:rPr>
                <w:rFonts w:ascii="Verdana" w:hAnsi="Verdana" w:cs="Arial"/>
                <w:sz w:val="20"/>
                <w:szCs w:val="20"/>
              </w:rPr>
            </w:pPr>
            <w:r w:rsidRPr="00CD2849">
              <w:rPr>
                <w:rFonts w:ascii="Verdana" w:hAnsi="Verdana" w:cs="Arial"/>
                <w:sz w:val="20"/>
                <w:szCs w:val="20"/>
              </w:rPr>
              <w:t xml:space="preserve">Ensure that all vulnerable groups progress is monitored at each Praising </w:t>
            </w:r>
            <w:r w:rsidR="0077220F">
              <w:rPr>
                <w:rFonts w:ascii="Verdana" w:hAnsi="Verdana" w:cs="Arial"/>
                <w:sz w:val="20"/>
                <w:szCs w:val="20"/>
              </w:rPr>
              <w:t>S</w:t>
            </w:r>
            <w:r w:rsidRPr="00CD2849">
              <w:rPr>
                <w:rFonts w:ascii="Verdana" w:hAnsi="Verdana" w:cs="Arial"/>
                <w:sz w:val="20"/>
                <w:szCs w:val="20"/>
              </w:rPr>
              <w:t>tars window and discussed in RSL meetings with necessary support identified and implemented.  Review effectiveness of support at next Praising Stars window.</w:t>
            </w:r>
          </w:p>
          <w:p w:rsidR="00924D76" w:rsidRPr="00CD2849" w:rsidRDefault="00924D76" w:rsidP="00D12EAD">
            <w:pPr>
              <w:rPr>
                <w:rFonts w:ascii="Verdana" w:hAnsi="Verdana" w:cs="Arial"/>
                <w:b/>
                <w:bCs/>
                <w:color w:val="000000" w:themeColor="text1"/>
                <w:sz w:val="20"/>
                <w:szCs w:val="20"/>
              </w:rPr>
            </w:pPr>
          </w:p>
        </w:tc>
        <w:tc>
          <w:tcPr>
            <w:tcW w:w="2552" w:type="dxa"/>
          </w:tcPr>
          <w:p w:rsidR="00924D76" w:rsidRPr="00CD2849" w:rsidRDefault="00924D76" w:rsidP="00606501">
            <w:pPr>
              <w:rPr>
                <w:rFonts w:ascii="Verdana" w:hAnsi="Verdana" w:cs="Arial"/>
                <w:b/>
                <w:bCs/>
                <w:color w:val="000000" w:themeColor="text1"/>
                <w:sz w:val="20"/>
                <w:szCs w:val="20"/>
              </w:rPr>
            </w:pPr>
            <w:r w:rsidRPr="00CD2849">
              <w:rPr>
                <w:rFonts w:ascii="Verdana" w:hAnsi="Verdana" w:cs="Arial"/>
                <w:b/>
                <w:bCs/>
                <w:color w:val="000000" w:themeColor="text1"/>
                <w:sz w:val="20"/>
                <w:szCs w:val="20"/>
              </w:rPr>
              <w:t>LS</w:t>
            </w:r>
          </w:p>
          <w:p w:rsidR="00E330FB" w:rsidRPr="00CD2849" w:rsidRDefault="00E330FB" w:rsidP="00606501">
            <w:pPr>
              <w:rPr>
                <w:rFonts w:ascii="Verdana" w:hAnsi="Verdana" w:cs="Arial"/>
                <w:b/>
                <w:bCs/>
                <w:color w:val="000000" w:themeColor="text1"/>
                <w:sz w:val="20"/>
                <w:szCs w:val="20"/>
              </w:rPr>
            </w:pPr>
          </w:p>
          <w:p w:rsidR="00E330FB" w:rsidRPr="00CD2849" w:rsidRDefault="00E330FB" w:rsidP="00606501">
            <w:pPr>
              <w:rPr>
                <w:rFonts w:ascii="Verdana" w:hAnsi="Verdana" w:cs="Arial"/>
                <w:b/>
                <w:bCs/>
                <w:color w:val="000000" w:themeColor="text1"/>
                <w:sz w:val="20"/>
                <w:szCs w:val="20"/>
              </w:rPr>
            </w:pPr>
          </w:p>
        </w:tc>
        <w:tc>
          <w:tcPr>
            <w:tcW w:w="2829" w:type="dxa"/>
          </w:tcPr>
          <w:p w:rsidR="00924D76" w:rsidRPr="00CD2849" w:rsidRDefault="0035277B" w:rsidP="00606501">
            <w:pPr>
              <w:rPr>
                <w:rFonts w:ascii="Verdana" w:hAnsi="Verdana" w:cs="Arial"/>
                <w:b/>
                <w:bCs/>
                <w:color w:val="000000" w:themeColor="text1"/>
                <w:sz w:val="20"/>
                <w:szCs w:val="20"/>
              </w:rPr>
            </w:pPr>
            <w:r>
              <w:rPr>
                <w:rFonts w:ascii="Verdana" w:hAnsi="Verdana" w:cs="Arial"/>
                <w:b/>
                <w:bCs/>
                <w:color w:val="000000" w:themeColor="text1"/>
                <w:sz w:val="20"/>
                <w:szCs w:val="20"/>
              </w:rPr>
              <w:t>After each Praising Stars window</w:t>
            </w:r>
          </w:p>
        </w:tc>
      </w:tr>
      <w:tr w:rsidR="00D12EAD" w:rsidRPr="00CD2849" w:rsidTr="00606501">
        <w:tc>
          <w:tcPr>
            <w:tcW w:w="10089" w:type="dxa"/>
          </w:tcPr>
          <w:p w:rsidR="00D12EAD" w:rsidRPr="00CD2849" w:rsidRDefault="00D12EAD" w:rsidP="00D12EAD">
            <w:pPr>
              <w:rPr>
                <w:rFonts w:ascii="Verdana" w:hAnsi="Verdana" w:cs="Arial"/>
                <w:sz w:val="20"/>
                <w:szCs w:val="20"/>
              </w:rPr>
            </w:pPr>
            <w:r w:rsidRPr="00CD2849">
              <w:rPr>
                <w:rFonts w:ascii="Verdana" w:hAnsi="Verdana" w:cs="Arial"/>
                <w:sz w:val="20"/>
                <w:szCs w:val="20"/>
              </w:rPr>
              <w:t xml:space="preserve">The impact of Catch Up Funding must ensure </w:t>
            </w:r>
            <w:r w:rsidRPr="00CD2849">
              <w:rPr>
                <w:rFonts w:ascii="Verdana" w:hAnsi="Verdana" w:cs="Arial"/>
                <w:color w:val="000000"/>
                <w:sz w:val="20"/>
                <w:szCs w:val="20"/>
              </w:rPr>
              <w:t>Year 7 identified students make accelerated progress to be in line with their age-related expectations (ARE)</w:t>
            </w:r>
          </w:p>
          <w:p w:rsidR="00D12EAD" w:rsidRPr="00CD2849" w:rsidRDefault="00D12EAD" w:rsidP="00606501">
            <w:pPr>
              <w:rPr>
                <w:rFonts w:ascii="Verdana" w:hAnsi="Verdana" w:cs="Arial"/>
                <w:sz w:val="20"/>
                <w:szCs w:val="20"/>
              </w:rPr>
            </w:pPr>
          </w:p>
        </w:tc>
        <w:tc>
          <w:tcPr>
            <w:tcW w:w="2552" w:type="dxa"/>
          </w:tcPr>
          <w:p w:rsidR="00D12EAD" w:rsidRPr="00CD2849" w:rsidRDefault="00D12EAD" w:rsidP="00606501">
            <w:pPr>
              <w:rPr>
                <w:rFonts w:ascii="Verdana" w:hAnsi="Verdana" w:cs="Arial"/>
                <w:b/>
                <w:bCs/>
                <w:color w:val="000000" w:themeColor="text1"/>
                <w:sz w:val="20"/>
                <w:szCs w:val="20"/>
              </w:rPr>
            </w:pPr>
            <w:r w:rsidRPr="00CD2849">
              <w:rPr>
                <w:rFonts w:ascii="Verdana" w:hAnsi="Verdana" w:cs="Arial"/>
                <w:b/>
                <w:bCs/>
                <w:color w:val="000000" w:themeColor="text1"/>
                <w:sz w:val="20"/>
                <w:szCs w:val="20"/>
              </w:rPr>
              <w:t>JW/LS</w:t>
            </w:r>
          </w:p>
        </w:tc>
        <w:tc>
          <w:tcPr>
            <w:tcW w:w="2829" w:type="dxa"/>
          </w:tcPr>
          <w:p w:rsidR="00D12EAD" w:rsidRPr="00CD2849" w:rsidRDefault="0035277B" w:rsidP="00606501">
            <w:pPr>
              <w:rPr>
                <w:rFonts w:ascii="Verdana" w:hAnsi="Verdana" w:cs="Arial"/>
                <w:b/>
                <w:bCs/>
                <w:color w:val="000000" w:themeColor="text1"/>
                <w:sz w:val="20"/>
                <w:szCs w:val="20"/>
              </w:rPr>
            </w:pPr>
            <w:r>
              <w:rPr>
                <w:rFonts w:ascii="Verdana" w:hAnsi="Verdana" w:cs="Arial"/>
                <w:b/>
                <w:bCs/>
                <w:color w:val="000000" w:themeColor="text1"/>
                <w:sz w:val="20"/>
                <w:szCs w:val="20"/>
              </w:rPr>
              <w:t>After each Praising Stars window</w:t>
            </w:r>
          </w:p>
        </w:tc>
      </w:tr>
      <w:tr w:rsidR="00AB341B" w:rsidRPr="00CD2849" w:rsidTr="00606501">
        <w:tc>
          <w:tcPr>
            <w:tcW w:w="10089" w:type="dxa"/>
          </w:tcPr>
          <w:p w:rsidR="00D12EAD" w:rsidRDefault="00322C23" w:rsidP="00DD2A1A">
            <w:pPr>
              <w:rPr>
                <w:rFonts w:ascii="Verdana" w:hAnsi="Verdana" w:cs="Arial"/>
                <w:sz w:val="20"/>
                <w:szCs w:val="20"/>
              </w:rPr>
            </w:pPr>
            <w:r w:rsidRPr="00CD2849">
              <w:rPr>
                <w:rFonts w:ascii="Verdana" w:hAnsi="Verdana" w:cs="Arial"/>
                <w:sz w:val="20"/>
                <w:szCs w:val="20"/>
              </w:rPr>
              <w:t>Teachers</w:t>
            </w:r>
            <w:r w:rsidR="0077220F">
              <w:rPr>
                <w:rFonts w:ascii="Verdana" w:hAnsi="Verdana" w:cs="Arial"/>
                <w:sz w:val="20"/>
                <w:szCs w:val="20"/>
              </w:rPr>
              <w:t>’</w:t>
            </w:r>
            <w:r w:rsidRPr="00CD2849">
              <w:rPr>
                <w:rFonts w:ascii="Verdana" w:hAnsi="Verdana" w:cs="Arial"/>
                <w:sz w:val="20"/>
                <w:szCs w:val="20"/>
              </w:rPr>
              <w:t xml:space="preserve"> data folders indicate</w:t>
            </w:r>
            <w:r w:rsidR="00AB341B" w:rsidRPr="00CD2849">
              <w:rPr>
                <w:rFonts w:ascii="Verdana" w:hAnsi="Verdana" w:cs="Arial"/>
                <w:sz w:val="20"/>
                <w:szCs w:val="20"/>
              </w:rPr>
              <w:t xml:space="preserve"> total awareness of their class needs and identification of appropriate strategies to maximise progress.</w:t>
            </w:r>
          </w:p>
          <w:p w:rsidR="00CD2849" w:rsidRPr="00CD2849" w:rsidRDefault="00CD2849" w:rsidP="00DD2A1A">
            <w:pPr>
              <w:rPr>
                <w:rFonts w:ascii="Verdana" w:hAnsi="Verdana" w:cs="Arial"/>
                <w:sz w:val="20"/>
                <w:szCs w:val="20"/>
              </w:rPr>
            </w:pPr>
          </w:p>
        </w:tc>
        <w:tc>
          <w:tcPr>
            <w:tcW w:w="2552" w:type="dxa"/>
          </w:tcPr>
          <w:p w:rsidR="00AB341B" w:rsidRPr="00CD2849" w:rsidRDefault="00AB341B" w:rsidP="00606501">
            <w:pPr>
              <w:rPr>
                <w:rFonts w:ascii="Verdana" w:hAnsi="Verdana" w:cs="Arial"/>
                <w:b/>
                <w:bCs/>
                <w:color w:val="000000" w:themeColor="text1"/>
                <w:sz w:val="20"/>
                <w:szCs w:val="20"/>
              </w:rPr>
            </w:pPr>
            <w:r w:rsidRPr="00CD2849">
              <w:rPr>
                <w:rFonts w:ascii="Verdana" w:hAnsi="Verdana" w:cs="Arial"/>
                <w:b/>
                <w:bCs/>
                <w:color w:val="000000" w:themeColor="text1"/>
                <w:sz w:val="20"/>
                <w:szCs w:val="20"/>
              </w:rPr>
              <w:t>LS</w:t>
            </w:r>
          </w:p>
        </w:tc>
        <w:tc>
          <w:tcPr>
            <w:tcW w:w="2829" w:type="dxa"/>
          </w:tcPr>
          <w:p w:rsidR="00AB341B" w:rsidRPr="00CD2849" w:rsidRDefault="0035277B" w:rsidP="00606501">
            <w:pPr>
              <w:rPr>
                <w:rFonts w:ascii="Verdana" w:hAnsi="Verdana" w:cs="Arial"/>
                <w:b/>
                <w:bCs/>
                <w:color w:val="000000" w:themeColor="text1"/>
                <w:sz w:val="20"/>
                <w:szCs w:val="20"/>
              </w:rPr>
            </w:pPr>
            <w:r>
              <w:rPr>
                <w:rFonts w:ascii="Verdana" w:hAnsi="Verdana" w:cs="Arial"/>
                <w:b/>
                <w:bCs/>
                <w:color w:val="000000" w:themeColor="text1"/>
                <w:sz w:val="20"/>
                <w:szCs w:val="20"/>
              </w:rPr>
              <w:t>After each Praising Stars window</w:t>
            </w:r>
          </w:p>
        </w:tc>
      </w:tr>
      <w:tr w:rsidR="00D12EAD" w:rsidRPr="00CD2849" w:rsidTr="00606501">
        <w:tc>
          <w:tcPr>
            <w:tcW w:w="10089" w:type="dxa"/>
          </w:tcPr>
          <w:p w:rsidR="00567604" w:rsidRDefault="00D12EAD" w:rsidP="00567604">
            <w:pPr>
              <w:widowControl w:val="0"/>
              <w:rPr>
                <w:rFonts w:ascii="Verdana" w:hAnsi="Verdana" w:cs="Arial"/>
                <w:color w:val="000000"/>
                <w:sz w:val="20"/>
                <w:szCs w:val="20"/>
              </w:rPr>
            </w:pPr>
            <w:r w:rsidRPr="00CD2849">
              <w:rPr>
                <w:rFonts w:ascii="Verdana" w:hAnsi="Verdana" w:cs="Arial"/>
                <w:color w:val="000000"/>
                <w:sz w:val="20"/>
                <w:szCs w:val="20"/>
              </w:rPr>
              <w:t>Pupil Premium and HAPPs will be supported through a mentoring programme linked to LT and PUPS teaching staff appraisals</w:t>
            </w:r>
          </w:p>
          <w:p w:rsidR="0035277B" w:rsidRDefault="0035277B" w:rsidP="00567604">
            <w:pPr>
              <w:rPr>
                <w:rFonts w:ascii="Verdana" w:hAnsi="Verdana" w:cs="Arial"/>
                <w:color w:val="000000"/>
                <w:sz w:val="20"/>
                <w:szCs w:val="20"/>
              </w:rPr>
            </w:pPr>
          </w:p>
          <w:p w:rsidR="00D12EAD" w:rsidRDefault="00567604" w:rsidP="00567604">
            <w:pPr>
              <w:rPr>
                <w:rFonts w:ascii="Verdana" w:hAnsi="Verdana" w:cs="Arial"/>
                <w:sz w:val="20"/>
                <w:szCs w:val="20"/>
              </w:rPr>
            </w:pPr>
            <w:r w:rsidRPr="00CD2849">
              <w:rPr>
                <w:rFonts w:ascii="Verdana" w:hAnsi="Verdana" w:cs="Arial"/>
                <w:sz w:val="20"/>
                <w:szCs w:val="20"/>
              </w:rPr>
              <w:t>Deliver support and challenge to PP cohort as identified in the PP plan.  Continually review impact and outcomes, evaluating value for money to inform future planning</w:t>
            </w:r>
          </w:p>
          <w:p w:rsidR="00CD2849" w:rsidRPr="00CD2849" w:rsidRDefault="00CD2849" w:rsidP="00567604">
            <w:pPr>
              <w:rPr>
                <w:rFonts w:ascii="Verdana" w:hAnsi="Verdana" w:cs="Arial"/>
                <w:sz w:val="20"/>
                <w:szCs w:val="20"/>
              </w:rPr>
            </w:pPr>
          </w:p>
        </w:tc>
        <w:tc>
          <w:tcPr>
            <w:tcW w:w="2552" w:type="dxa"/>
          </w:tcPr>
          <w:p w:rsidR="00D12EAD" w:rsidRPr="00CD2849" w:rsidRDefault="00CB5F3A" w:rsidP="00D12EAD">
            <w:pPr>
              <w:rPr>
                <w:rFonts w:ascii="Verdana" w:hAnsi="Verdana" w:cs="Arial"/>
                <w:b/>
                <w:sz w:val="20"/>
                <w:szCs w:val="20"/>
              </w:rPr>
            </w:pPr>
            <w:r w:rsidRPr="00CD2849">
              <w:rPr>
                <w:rFonts w:ascii="Verdana" w:hAnsi="Verdana" w:cs="Arial"/>
                <w:b/>
                <w:sz w:val="20"/>
                <w:szCs w:val="20"/>
              </w:rPr>
              <w:t>JW</w:t>
            </w:r>
          </w:p>
        </w:tc>
        <w:tc>
          <w:tcPr>
            <w:tcW w:w="2829" w:type="dxa"/>
          </w:tcPr>
          <w:p w:rsidR="00D12EAD" w:rsidRPr="00CD2849" w:rsidRDefault="0035277B" w:rsidP="00D12EAD">
            <w:pPr>
              <w:rPr>
                <w:rFonts w:ascii="Verdana" w:hAnsi="Verdana"/>
                <w:sz w:val="20"/>
                <w:szCs w:val="20"/>
              </w:rPr>
            </w:pPr>
            <w:r>
              <w:rPr>
                <w:rFonts w:ascii="Verdana" w:hAnsi="Verdana" w:cs="Arial"/>
                <w:b/>
                <w:bCs/>
                <w:color w:val="000000" w:themeColor="text1"/>
                <w:sz w:val="20"/>
                <w:szCs w:val="20"/>
              </w:rPr>
              <w:t>After each Praising Stars window</w:t>
            </w:r>
          </w:p>
        </w:tc>
      </w:tr>
      <w:tr w:rsidR="00924D76" w:rsidRPr="00CD2849" w:rsidTr="00606501">
        <w:tc>
          <w:tcPr>
            <w:tcW w:w="10089" w:type="dxa"/>
          </w:tcPr>
          <w:p w:rsidR="00924D76" w:rsidRPr="00CD2849" w:rsidRDefault="00924D76" w:rsidP="00924D76">
            <w:pPr>
              <w:rPr>
                <w:rFonts w:ascii="Verdana" w:hAnsi="Verdana" w:cs="Arial"/>
                <w:color w:val="000000" w:themeColor="text1"/>
                <w:sz w:val="20"/>
                <w:szCs w:val="20"/>
              </w:rPr>
            </w:pPr>
            <w:r w:rsidRPr="00CD2849">
              <w:rPr>
                <w:rFonts w:ascii="Verdana" w:hAnsi="Verdana" w:cs="Arial"/>
                <w:color w:val="000000" w:themeColor="text1"/>
                <w:sz w:val="20"/>
                <w:szCs w:val="20"/>
              </w:rPr>
              <w:t>2018- All students with reading age below chronological age involved in intervention (tutor/ SEND)</w:t>
            </w:r>
          </w:p>
          <w:p w:rsidR="00924D76" w:rsidRPr="00CD2849" w:rsidRDefault="00924D76" w:rsidP="00924D76">
            <w:pPr>
              <w:rPr>
                <w:rFonts w:ascii="Verdana" w:hAnsi="Verdana" w:cs="Arial"/>
                <w:color w:val="000000"/>
                <w:sz w:val="20"/>
                <w:szCs w:val="20"/>
              </w:rPr>
            </w:pPr>
          </w:p>
        </w:tc>
        <w:tc>
          <w:tcPr>
            <w:tcW w:w="2552" w:type="dxa"/>
          </w:tcPr>
          <w:p w:rsidR="00924D76" w:rsidRPr="00CD2849" w:rsidRDefault="00924D76" w:rsidP="00924D76">
            <w:pPr>
              <w:rPr>
                <w:rFonts w:ascii="Verdana" w:hAnsi="Verdana" w:cs="Arial"/>
                <w:b/>
                <w:bCs/>
                <w:color w:val="000000" w:themeColor="text1"/>
                <w:sz w:val="20"/>
                <w:szCs w:val="20"/>
              </w:rPr>
            </w:pPr>
            <w:r w:rsidRPr="00CD2849">
              <w:rPr>
                <w:rFonts w:ascii="Verdana" w:hAnsi="Verdana" w:cs="Arial"/>
                <w:b/>
                <w:bCs/>
                <w:color w:val="000000" w:themeColor="text1"/>
                <w:sz w:val="20"/>
                <w:szCs w:val="20"/>
              </w:rPr>
              <w:t>LS</w:t>
            </w:r>
          </w:p>
        </w:tc>
        <w:tc>
          <w:tcPr>
            <w:tcW w:w="2829" w:type="dxa"/>
          </w:tcPr>
          <w:p w:rsidR="00924D76" w:rsidRPr="00CD2849" w:rsidRDefault="0035277B" w:rsidP="00924D76">
            <w:pPr>
              <w:rPr>
                <w:rFonts w:ascii="Verdana" w:hAnsi="Verdana" w:cs="Arial"/>
                <w:b/>
                <w:bCs/>
                <w:color w:val="000000" w:themeColor="text1"/>
                <w:sz w:val="20"/>
                <w:szCs w:val="20"/>
              </w:rPr>
            </w:pPr>
            <w:r>
              <w:rPr>
                <w:rFonts w:ascii="Verdana" w:hAnsi="Verdana" w:cs="Arial"/>
                <w:b/>
                <w:bCs/>
                <w:color w:val="000000" w:themeColor="text1"/>
                <w:sz w:val="20"/>
                <w:szCs w:val="20"/>
              </w:rPr>
              <w:t>After each Praising Stars window</w:t>
            </w:r>
          </w:p>
        </w:tc>
      </w:tr>
      <w:tr w:rsidR="00924D76" w:rsidRPr="00CD2849" w:rsidTr="00606501">
        <w:tc>
          <w:tcPr>
            <w:tcW w:w="10089" w:type="dxa"/>
          </w:tcPr>
          <w:p w:rsidR="00567604" w:rsidRPr="00CD2849" w:rsidRDefault="00924D76" w:rsidP="00567604">
            <w:pPr>
              <w:widowControl w:val="0"/>
              <w:pBdr>
                <w:top w:val="nil"/>
                <w:left w:val="nil"/>
                <w:bottom w:val="nil"/>
                <w:right w:val="nil"/>
                <w:between w:val="nil"/>
              </w:pBdr>
              <w:rPr>
                <w:rFonts w:ascii="Verdana" w:hAnsi="Verdana" w:cs="Arial"/>
                <w:sz w:val="20"/>
                <w:szCs w:val="20"/>
              </w:rPr>
            </w:pPr>
            <w:r w:rsidRPr="00CD2849">
              <w:rPr>
                <w:rFonts w:ascii="Verdana" w:hAnsi="Verdana" w:cs="Arial"/>
                <w:sz w:val="20"/>
                <w:szCs w:val="20"/>
              </w:rPr>
              <w:t xml:space="preserve">Continue with alignment of SEND across the </w:t>
            </w:r>
            <w:r w:rsidR="0077220F">
              <w:rPr>
                <w:rFonts w:ascii="Verdana" w:hAnsi="Verdana" w:cs="Arial"/>
                <w:sz w:val="20"/>
                <w:szCs w:val="20"/>
              </w:rPr>
              <w:t>T</w:t>
            </w:r>
            <w:r w:rsidRPr="00CD2849">
              <w:rPr>
                <w:rFonts w:ascii="Verdana" w:hAnsi="Verdana" w:cs="Arial"/>
                <w:sz w:val="20"/>
                <w:szCs w:val="20"/>
              </w:rPr>
              <w:t xml:space="preserve">rust   </w:t>
            </w:r>
          </w:p>
          <w:p w:rsidR="00567604" w:rsidRPr="00CD2849" w:rsidRDefault="00567604" w:rsidP="00567604">
            <w:pPr>
              <w:widowControl w:val="0"/>
              <w:pBdr>
                <w:top w:val="nil"/>
                <w:left w:val="nil"/>
                <w:bottom w:val="nil"/>
                <w:right w:val="nil"/>
                <w:between w:val="nil"/>
              </w:pBdr>
              <w:rPr>
                <w:rFonts w:ascii="Verdana" w:hAnsi="Verdana" w:cs="Arial"/>
                <w:sz w:val="20"/>
                <w:szCs w:val="20"/>
              </w:rPr>
            </w:pPr>
            <w:r w:rsidRPr="00CD2849">
              <w:rPr>
                <w:rFonts w:ascii="Verdana" w:hAnsi="Verdana" w:cs="Arial"/>
                <w:sz w:val="20"/>
                <w:szCs w:val="20"/>
              </w:rPr>
              <w:t xml:space="preserve">Develop and extend the professional relationships with the key SEND staff at the feeder Primary </w:t>
            </w:r>
            <w:r w:rsidRPr="00CD2849">
              <w:rPr>
                <w:rFonts w:ascii="Verdana" w:hAnsi="Verdana" w:cs="Arial"/>
                <w:sz w:val="20"/>
                <w:szCs w:val="20"/>
              </w:rPr>
              <w:lastRenderedPageBreak/>
              <w:t>Schools</w:t>
            </w:r>
          </w:p>
          <w:p w:rsidR="00567604" w:rsidRPr="00CD2849" w:rsidRDefault="00567604" w:rsidP="00567604">
            <w:pPr>
              <w:widowControl w:val="0"/>
              <w:pBdr>
                <w:top w:val="nil"/>
                <w:left w:val="nil"/>
                <w:bottom w:val="nil"/>
                <w:right w:val="nil"/>
                <w:between w:val="nil"/>
              </w:pBdr>
              <w:rPr>
                <w:rFonts w:ascii="Verdana" w:hAnsi="Verdana" w:cs="Arial"/>
                <w:i/>
                <w:sz w:val="20"/>
                <w:szCs w:val="20"/>
              </w:rPr>
            </w:pPr>
          </w:p>
          <w:p w:rsidR="00567604" w:rsidRPr="00CD2849" w:rsidRDefault="00567604" w:rsidP="00567604">
            <w:pPr>
              <w:widowControl w:val="0"/>
              <w:rPr>
                <w:rFonts w:ascii="Verdana" w:hAnsi="Verdana" w:cs="Arial"/>
                <w:sz w:val="20"/>
                <w:szCs w:val="20"/>
              </w:rPr>
            </w:pPr>
            <w:r w:rsidRPr="00CD2849">
              <w:rPr>
                <w:rFonts w:ascii="Verdana" w:hAnsi="Verdana" w:cs="Arial"/>
                <w:sz w:val="20"/>
                <w:szCs w:val="20"/>
              </w:rPr>
              <w:t xml:space="preserve">Improving the SEND Provision in support: </w:t>
            </w:r>
          </w:p>
          <w:p w:rsidR="00567604" w:rsidRPr="00CD2849" w:rsidRDefault="00567604" w:rsidP="00567604">
            <w:pPr>
              <w:widowControl w:val="0"/>
              <w:numPr>
                <w:ilvl w:val="0"/>
                <w:numId w:val="19"/>
              </w:numPr>
              <w:contextualSpacing/>
              <w:rPr>
                <w:rFonts w:ascii="Verdana" w:hAnsi="Verdana" w:cs="Arial"/>
                <w:sz w:val="20"/>
                <w:szCs w:val="20"/>
              </w:rPr>
            </w:pPr>
            <w:r w:rsidRPr="00CD2849">
              <w:rPr>
                <w:rFonts w:ascii="Verdana" w:hAnsi="Verdana" w:cs="Arial"/>
                <w:sz w:val="20"/>
                <w:szCs w:val="20"/>
              </w:rPr>
              <w:t>Ensure that Support provision has robust entry / exit criteria</w:t>
            </w:r>
          </w:p>
          <w:p w:rsidR="00567604" w:rsidRPr="00CD2849" w:rsidRDefault="00567604" w:rsidP="00567604">
            <w:pPr>
              <w:widowControl w:val="0"/>
              <w:numPr>
                <w:ilvl w:val="0"/>
                <w:numId w:val="19"/>
              </w:numPr>
              <w:contextualSpacing/>
              <w:rPr>
                <w:rFonts w:ascii="Verdana" w:hAnsi="Verdana" w:cs="Arial"/>
                <w:sz w:val="20"/>
                <w:szCs w:val="20"/>
              </w:rPr>
            </w:pPr>
            <w:r w:rsidRPr="00CD2849">
              <w:rPr>
                <w:rFonts w:ascii="Verdana" w:hAnsi="Verdana" w:cs="Arial"/>
                <w:sz w:val="20"/>
                <w:szCs w:val="20"/>
              </w:rPr>
              <w:t xml:space="preserve">Support to record impact using (SMART) entry / exit paperwork that exhibits intervention(s), review points, data analysis (class charts and attendance) and parental </w:t>
            </w:r>
            <w:r w:rsidR="00CD2849">
              <w:rPr>
                <w:rFonts w:ascii="Verdana" w:hAnsi="Verdana" w:cs="Arial"/>
                <w:sz w:val="20"/>
                <w:szCs w:val="20"/>
              </w:rPr>
              <w:t>meetings</w:t>
            </w:r>
          </w:p>
          <w:p w:rsidR="00567604" w:rsidRPr="00CD2849" w:rsidRDefault="00567604" w:rsidP="00567604">
            <w:pPr>
              <w:widowControl w:val="0"/>
              <w:numPr>
                <w:ilvl w:val="0"/>
                <w:numId w:val="19"/>
              </w:numPr>
              <w:contextualSpacing/>
              <w:rPr>
                <w:rFonts w:ascii="Verdana" w:hAnsi="Verdana" w:cs="Arial"/>
                <w:sz w:val="20"/>
                <w:szCs w:val="20"/>
              </w:rPr>
            </w:pPr>
            <w:r w:rsidRPr="00CD2849">
              <w:rPr>
                <w:rFonts w:ascii="Verdana" w:hAnsi="Verdana" w:cs="Arial"/>
                <w:sz w:val="20"/>
                <w:szCs w:val="20"/>
              </w:rPr>
              <w:t>To inform all parents/carers of the interventions their child wil</w:t>
            </w:r>
            <w:r w:rsidR="00CD2849">
              <w:rPr>
                <w:rFonts w:ascii="Verdana" w:hAnsi="Verdana" w:cs="Arial"/>
                <w:sz w:val="20"/>
                <w:szCs w:val="20"/>
              </w:rPr>
              <w:t>l be accessing and how long for</w:t>
            </w:r>
          </w:p>
          <w:p w:rsidR="00924D76" w:rsidRPr="00CD2849" w:rsidRDefault="00567604" w:rsidP="00567604">
            <w:pPr>
              <w:rPr>
                <w:rFonts w:ascii="Verdana" w:hAnsi="Verdana" w:cs="Arial"/>
                <w:sz w:val="20"/>
                <w:szCs w:val="20"/>
              </w:rPr>
            </w:pPr>
            <w:r w:rsidRPr="00CD2849">
              <w:rPr>
                <w:rFonts w:ascii="Verdana" w:hAnsi="Verdana" w:cs="Arial"/>
                <w:sz w:val="20"/>
                <w:szCs w:val="20"/>
              </w:rPr>
              <w:t xml:space="preserve"> Enter data for each learning cycle so progress can be monitored closely.</w:t>
            </w:r>
            <w:r w:rsidR="00924D76" w:rsidRPr="00CD2849">
              <w:rPr>
                <w:rFonts w:ascii="Verdana" w:hAnsi="Verdana" w:cs="Arial"/>
                <w:sz w:val="20"/>
                <w:szCs w:val="20"/>
              </w:rPr>
              <w:t xml:space="preserve">     </w:t>
            </w:r>
          </w:p>
          <w:p w:rsidR="00924D76" w:rsidRPr="00CD2849" w:rsidRDefault="00924D76" w:rsidP="00924D76">
            <w:pPr>
              <w:rPr>
                <w:rFonts w:ascii="Verdana" w:hAnsi="Verdana" w:cs="Arial"/>
                <w:b/>
                <w:bCs/>
                <w:color w:val="000000" w:themeColor="text1"/>
                <w:sz w:val="20"/>
                <w:szCs w:val="20"/>
              </w:rPr>
            </w:pPr>
            <w:r w:rsidRPr="00CD2849">
              <w:rPr>
                <w:rFonts w:ascii="Verdana" w:hAnsi="Verdana" w:cs="Arial"/>
                <w:sz w:val="20"/>
                <w:szCs w:val="20"/>
              </w:rPr>
              <w:t xml:space="preserve">                        </w:t>
            </w:r>
            <w:r w:rsidRPr="00CD2849">
              <w:rPr>
                <w:rFonts w:ascii="Verdana" w:hAnsi="Verdana" w:cs="Arial"/>
                <w:b/>
                <w:sz w:val="20"/>
                <w:szCs w:val="20"/>
              </w:rPr>
              <w:t xml:space="preserve"> </w:t>
            </w:r>
          </w:p>
        </w:tc>
        <w:tc>
          <w:tcPr>
            <w:tcW w:w="2552" w:type="dxa"/>
          </w:tcPr>
          <w:p w:rsidR="00924D76" w:rsidRPr="00CD2849" w:rsidRDefault="00924D76" w:rsidP="00924D76">
            <w:pPr>
              <w:rPr>
                <w:rFonts w:ascii="Verdana" w:hAnsi="Verdana" w:cs="Arial"/>
                <w:b/>
                <w:bCs/>
                <w:color w:val="000000" w:themeColor="text1"/>
                <w:sz w:val="20"/>
                <w:szCs w:val="20"/>
              </w:rPr>
            </w:pPr>
            <w:r w:rsidRPr="00CD2849">
              <w:rPr>
                <w:rFonts w:ascii="Verdana" w:hAnsi="Verdana" w:cs="Arial"/>
                <w:b/>
                <w:bCs/>
                <w:color w:val="000000" w:themeColor="text1"/>
                <w:sz w:val="20"/>
                <w:szCs w:val="20"/>
              </w:rPr>
              <w:lastRenderedPageBreak/>
              <w:t>LS</w:t>
            </w:r>
          </w:p>
        </w:tc>
        <w:tc>
          <w:tcPr>
            <w:tcW w:w="2829" w:type="dxa"/>
          </w:tcPr>
          <w:p w:rsidR="00924D76" w:rsidRPr="00CD2849" w:rsidRDefault="0035277B" w:rsidP="00924D76">
            <w:pPr>
              <w:rPr>
                <w:rFonts w:ascii="Verdana" w:hAnsi="Verdana" w:cs="Arial"/>
                <w:b/>
                <w:bCs/>
                <w:color w:val="000000" w:themeColor="text1"/>
                <w:sz w:val="20"/>
                <w:szCs w:val="20"/>
              </w:rPr>
            </w:pPr>
            <w:r>
              <w:rPr>
                <w:rFonts w:ascii="Verdana" w:hAnsi="Verdana" w:cs="Arial"/>
                <w:b/>
                <w:bCs/>
                <w:color w:val="000000" w:themeColor="text1"/>
                <w:sz w:val="20"/>
                <w:szCs w:val="20"/>
              </w:rPr>
              <w:t>After each Praising Stars window</w:t>
            </w:r>
          </w:p>
        </w:tc>
      </w:tr>
      <w:tr w:rsidR="00924D76" w:rsidRPr="00CD2849" w:rsidTr="00606501">
        <w:tc>
          <w:tcPr>
            <w:tcW w:w="10089" w:type="dxa"/>
          </w:tcPr>
          <w:p w:rsidR="00924D76" w:rsidRPr="00CD2849" w:rsidRDefault="00924D76" w:rsidP="00924D76">
            <w:pPr>
              <w:rPr>
                <w:rFonts w:ascii="Verdana" w:hAnsi="Verdana" w:cs="Arial"/>
                <w:sz w:val="20"/>
                <w:szCs w:val="20"/>
              </w:rPr>
            </w:pPr>
            <w:r w:rsidRPr="00CD2849">
              <w:rPr>
                <w:rFonts w:ascii="Verdana" w:hAnsi="Verdana" w:cs="Arial"/>
                <w:sz w:val="20"/>
                <w:szCs w:val="20"/>
              </w:rPr>
              <w:t xml:space="preserve">Refine and sharpen the work students undertake in return to learn alongside their mainstream progress </w:t>
            </w:r>
            <w:r w:rsidR="00322C23" w:rsidRPr="00CD2849">
              <w:rPr>
                <w:rFonts w:ascii="Verdana" w:hAnsi="Verdana" w:cs="Arial"/>
                <w:sz w:val="20"/>
                <w:szCs w:val="20"/>
              </w:rPr>
              <w:t>linking to attendance, behaviour and progress</w:t>
            </w:r>
          </w:p>
          <w:p w:rsidR="00924D76" w:rsidRPr="00CD2849" w:rsidRDefault="00924D76" w:rsidP="00924D76">
            <w:pPr>
              <w:rPr>
                <w:rFonts w:ascii="Verdana" w:hAnsi="Verdana" w:cs="Arial"/>
                <w:b/>
                <w:bCs/>
                <w:color w:val="000000" w:themeColor="text1"/>
                <w:sz w:val="20"/>
                <w:szCs w:val="20"/>
              </w:rPr>
            </w:pPr>
          </w:p>
        </w:tc>
        <w:tc>
          <w:tcPr>
            <w:tcW w:w="2552" w:type="dxa"/>
          </w:tcPr>
          <w:p w:rsidR="00924D76" w:rsidRPr="00CD2849" w:rsidRDefault="00924D76" w:rsidP="00924D76">
            <w:pPr>
              <w:rPr>
                <w:rFonts w:ascii="Verdana" w:hAnsi="Verdana" w:cs="Arial"/>
                <w:b/>
                <w:bCs/>
                <w:color w:val="000000" w:themeColor="text1"/>
                <w:sz w:val="20"/>
                <w:szCs w:val="20"/>
              </w:rPr>
            </w:pPr>
            <w:r w:rsidRPr="00CD2849">
              <w:rPr>
                <w:rFonts w:ascii="Verdana" w:hAnsi="Verdana" w:cs="Arial"/>
                <w:b/>
                <w:bCs/>
                <w:color w:val="000000" w:themeColor="text1"/>
                <w:sz w:val="20"/>
                <w:szCs w:val="20"/>
              </w:rPr>
              <w:t>LS</w:t>
            </w:r>
          </w:p>
        </w:tc>
        <w:tc>
          <w:tcPr>
            <w:tcW w:w="2829" w:type="dxa"/>
          </w:tcPr>
          <w:p w:rsidR="00924D76" w:rsidRPr="00CD2849" w:rsidRDefault="0035277B" w:rsidP="00924D76">
            <w:pPr>
              <w:rPr>
                <w:rFonts w:ascii="Verdana" w:hAnsi="Verdana" w:cs="Arial"/>
                <w:b/>
                <w:bCs/>
                <w:color w:val="000000" w:themeColor="text1"/>
                <w:sz w:val="20"/>
                <w:szCs w:val="20"/>
              </w:rPr>
            </w:pPr>
            <w:r>
              <w:rPr>
                <w:rFonts w:ascii="Verdana" w:hAnsi="Verdana" w:cs="Arial"/>
                <w:b/>
                <w:bCs/>
                <w:color w:val="000000" w:themeColor="text1"/>
                <w:sz w:val="20"/>
                <w:szCs w:val="20"/>
              </w:rPr>
              <w:t>After each Praising Stars window</w:t>
            </w:r>
          </w:p>
        </w:tc>
      </w:tr>
      <w:tr w:rsidR="00924D76" w:rsidRPr="00CD2849" w:rsidTr="00606501">
        <w:tc>
          <w:tcPr>
            <w:tcW w:w="10089" w:type="dxa"/>
          </w:tcPr>
          <w:p w:rsidR="00924D76" w:rsidRPr="00CD2849" w:rsidRDefault="00924D76" w:rsidP="00924D76">
            <w:pPr>
              <w:rPr>
                <w:rFonts w:ascii="Verdana" w:hAnsi="Verdana" w:cs="Arial"/>
                <w:sz w:val="20"/>
                <w:szCs w:val="20"/>
              </w:rPr>
            </w:pPr>
            <w:r w:rsidRPr="00CD2849">
              <w:rPr>
                <w:rFonts w:ascii="Verdana" w:hAnsi="Verdana" w:cs="Arial"/>
                <w:sz w:val="20"/>
                <w:szCs w:val="20"/>
              </w:rPr>
              <w:t xml:space="preserve">Development of pilots for </w:t>
            </w:r>
            <w:r w:rsidR="006D369D" w:rsidRPr="00CD2849">
              <w:rPr>
                <w:rFonts w:ascii="Verdana" w:hAnsi="Verdana" w:cs="Arial"/>
                <w:sz w:val="20"/>
                <w:szCs w:val="20"/>
              </w:rPr>
              <w:t xml:space="preserve">bespoke </w:t>
            </w:r>
            <w:r w:rsidRPr="00CD2849">
              <w:rPr>
                <w:rFonts w:ascii="Verdana" w:hAnsi="Verdana" w:cs="Arial"/>
                <w:sz w:val="20"/>
                <w:szCs w:val="20"/>
              </w:rPr>
              <w:t>mental health provision</w:t>
            </w:r>
            <w:r w:rsidR="00A124EF">
              <w:rPr>
                <w:rFonts w:ascii="Verdana" w:hAnsi="Verdana" w:cs="Arial"/>
                <w:sz w:val="20"/>
                <w:szCs w:val="20"/>
              </w:rPr>
              <w:t xml:space="preserve"> to ensure all students </w:t>
            </w:r>
            <w:r w:rsidR="002C6B7E">
              <w:rPr>
                <w:rFonts w:ascii="Verdana" w:hAnsi="Verdana" w:cs="Arial"/>
                <w:sz w:val="20"/>
                <w:szCs w:val="20"/>
              </w:rPr>
              <w:t>are safe and supported</w:t>
            </w:r>
            <w:r w:rsidRPr="00CD2849">
              <w:rPr>
                <w:rFonts w:ascii="Verdana" w:hAnsi="Verdana" w:cs="Arial"/>
                <w:sz w:val="20"/>
                <w:szCs w:val="20"/>
              </w:rPr>
              <w:t xml:space="preserve">          </w:t>
            </w:r>
          </w:p>
          <w:p w:rsidR="00924D76" w:rsidRPr="00CD2849" w:rsidRDefault="00924D76" w:rsidP="00924D76">
            <w:pPr>
              <w:rPr>
                <w:rFonts w:ascii="Verdana" w:hAnsi="Verdana" w:cs="Arial"/>
                <w:b/>
                <w:bCs/>
                <w:color w:val="000000" w:themeColor="text1"/>
                <w:sz w:val="20"/>
                <w:szCs w:val="20"/>
              </w:rPr>
            </w:pPr>
            <w:r w:rsidRPr="00CD2849">
              <w:rPr>
                <w:rFonts w:ascii="Verdana" w:hAnsi="Verdana" w:cs="Arial"/>
                <w:sz w:val="20"/>
                <w:szCs w:val="20"/>
              </w:rPr>
              <w:t xml:space="preserve">                         </w:t>
            </w:r>
            <w:r w:rsidRPr="00CD2849">
              <w:rPr>
                <w:rFonts w:ascii="Verdana" w:hAnsi="Verdana" w:cs="Arial"/>
                <w:b/>
                <w:sz w:val="20"/>
                <w:szCs w:val="20"/>
              </w:rPr>
              <w:t xml:space="preserve"> </w:t>
            </w:r>
          </w:p>
        </w:tc>
        <w:tc>
          <w:tcPr>
            <w:tcW w:w="2552" w:type="dxa"/>
          </w:tcPr>
          <w:p w:rsidR="00924D76" w:rsidRPr="00CD2849" w:rsidRDefault="00924D76" w:rsidP="00924D76">
            <w:pPr>
              <w:rPr>
                <w:rFonts w:ascii="Verdana" w:hAnsi="Verdana" w:cs="Arial"/>
                <w:b/>
                <w:bCs/>
                <w:color w:val="000000" w:themeColor="text1"/>
                <w:sz w:val="20"/>
                <w:szCs w:val="20"/>
              </w:rPr>
            </w:pPr>
            <w:r w:rsidRPr="00CD2849">
              <w:rPr>
                <w:rFonts w:ascii="Verdana" w:hAnsi="Verdana" w:cs="Arial"/>
                <w:b/>
                <w:bCs/>
                <w:color w:val="000000" w:themeColor="text1"/>
                <w:sz w:val="20"/>
                <w:szCs w:val="20"/>
              </w:rPr>
              <w:t>LS</w:t>
            </w:r>
          </w:p>
        </w:tc>
        <w:tc>
          <w:tcPr>
            <w:tcW w:w="2829" w:type="dxa"/>
          </w:tcPr>
          <w:p w:rsidR="00924D76" w:rsidRPr="00CD2849" w:rsidRDefault="0035277B" w:rsidP="00924D76">
            <w:pPr>
              <w:rPr>
                <w:rFonts w:ascii="Verdana" w:hAnsi="Verdana" w:cs="Arial"/>
                <w:b/>
                <w:bCs/>
                <w:color w:val="000000" w:themeColor="text1"/>
                <w:sz w:val="20"/>
                <w:szCs w:val="20"/>
              </w:rPr>
            </w:pPr>
            <w:r>
              <w:rPr>
                <w:rFonts w:ascii="Verdana" w:hAnsi="Verdana" w:cs="Arial"/>
                <w:b/>
                <w:bCs/>
                <w:color w:val="000000" w:themeColor="text1"/>
                <w:sz w:val="20"/>
                <w:szCs w:val="20"/>
              </w:rPr>
              <w:t>Termly</w:t>
            </w:r>
          </w:p>
        </w:tc>
      </w:tr>
    </w:tbl>
    <w:tbl>
      <w:tblPr>
        <w:tblW w:w="0" w:type="auto"/>
        <w:tblCellMar>
          <w:top w:w="15" w:type="dxa"/>
          <w:left w:w="15" w:type="dxa"/>
          <w:bottom w:w="15" w:type="dxa"/>
          <w:right w:w="15" w:type="dxa"/>
        </w:tblCellMar>
        <w:tblLook w:val="04A0" w:firstRow="1" w:lastRow="0" w:firstColumn="1" w:lastColumn="0" w:noHBand="0" w:noVBand="1"/>
      </w:tblPr>
      <w:tblGrid>
        <w:gridCol w:w="2685"/>
        <w:gridCol w:w="13011"/>
      </w:tblGrid>
      <w:tr w:rsidR="008A0F15" w:rsidRPr="00CD2849" w:rsidTr="00145B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0F15" w:rsidRPr="00CD2849" w:rsidRDefault="008A0F15" w:rsidP="00145B2F">
            <w:pPr>
              <w:rPr>
                <w:rFonts w:ascii="Verdana" w:hAnsi="Verdana" w:cs="Arial"/>
                <w:b/>
                <w:bCs/>
                <w:color w:val="000000"/>
                <w:sz w:val="20"/>
                <w:szCs w:val="20"/>
              </w:rPr>
            </w:pPr>
            <w:r w:rsidRPr="00CD2849">
              <w:rPr>
                <w:rFonts w:ascii="Verdana" w:hAnsi="Verdana" w:cs="Arial"/>
                <w:b/>
                <w:bCs/>
                <w:color w:val="FF0000"/>
                <w:sz w:val="20"/>
                <w:szCs w:val="20"/>
              </w:rPr>
              <w:t xml:space="preserve">Curriculum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0F15" w:rsidRPr="00CD2849" w:rsidRDefault="008A0F15" w:rsidP="00145B2F">
            <w:pPr>
              <w:rPr>
                <w:rFonts w:ascii="Verdana" w:hAnsi="Verdana" w:cs="Arial"/>
                <w:color w:val="000000"/>
                <w:sz w:val="20"/>
                <w:szCs w:val="20"/>
              </w:rPr>
            </w:pPr>
          </w:p>
        </w:tc>
      </w:tr>
      <w:tr w:rsidR="00110654" w:rsidRPr="00CD2849" w:rsidTr="00145B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45B2F" w:rsidRPr="00CD2849" w:rsidRDefault="00145B2F" w:rsidP="00145B2F">
            <w:pPr>
              <w:rPr>
                <w:rFonts w:ascii="Verdana" w:hAnsi="Verdana"/>
                <w:sz w:val="20"/>
                <w:szCs w:val="20"/>
              </w:rPr>
            </w:pPr>
            <w:r w:rsidRPr="00CD2849">
              <w:rPr>
                <w:rFonts w:ascii="Verdana" w:hAnsi="Verdana" w:cs="Arial"/>
                <w:b/>
                <w:bCs/>
                <w:color w:val="000000"/>
                <w:sz w:val="20"/>
                <w:szCs w:val="20"/>
              </w:rPr>
              <w:t>Impact measures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45B2F" w:rsidRPr="00CD2849" w:rsidRDefault="00145B2F" w:rsidP="00145B2F">
            <w:pPr>
              <w:rPr>
                <w:rFonts w:ascii="Verdana" w:hAnsi="Verdana" w:cs="Arial"/>
                <w:color w:val="000000"/>
                <w:sz w:val="20"/>
                <w:szCs w:val="20"/>
              </w:rPr>
            </w:pPr>
            <w:r w:rsidRPr="00CD2849">
              <w:rPr>
                <w:rFonts w:ascii="Verdana" w:hAnsi="Verdana" w:cs="Arial"/>
                <w:color w:val="000000"/>
                <w:sz w:val="20"/>
                <w:szCs w:val="20"/>
              </w:rPr>
              <w:t>2018 – school specific curriculum is in place inc</w:t>
            </w:r>
            <w:r w:rsidR="00227E08" w:rsidRPr="00CD2849">
              <w:rPr>
                <w:rFonts w:ascii="Verdana" w:hAnsi="Verdana" w:cs="Arial"/>
                <w:color w:val="000000"/>
                <w:sz w:val="20"/>
                <w:szCs w:val="20"/>
              </w:rPr>
              <w:t>luding Five Part Lessons</w:t>
            </w:r>
            <w:r w:rsidRPr="00CD2849">
              <w:rPr>
                <w:rFonts w:ascii="Verdana" w:hAnsi="Verdana" w:cs="Arial"/>
                <w:color w:val="000000"/>
                <w:sz w:val="20"/>
                <w:szCs w:val="20"/>
              </w:rPr>
              <w:t>, assessment data sets, and standard operating procedures (SOPs).</w:t>
            </w:r>
          </w:p>
          <w:p w:rsidR="009C73ED" w:rsidRPr="00CD2849" w:rsidRDefault="009C73ED" w:rsidP="00145B2F">
            <w:pPr>
              <w:rPr>
                <w:rFonts w:ascii="Verdana" w:hAnsi="Verdana"/>
                <w:sz w:val="20"/>
                <w:szCs w:val="20"/>
              </w:rPr>
            </w:pPr>
          </w:p>
          <w:p w:rsidR="00145B2F" w:rsidRPr="00CD2849" w:rsidRDefault="00145B2F" w:rsidP="00145B2F">
            <w:pPr>
              <w:rPr>
                <w:rFonts w:ascii="Verdana" w:hAnsi="Verdana"/>
                <w:sz w:val="20"/>
                <w:szCs w:val="20"/>
              </w:rPr>
            </w:pPr>
            <w:r w:rsidRPr="00CD2849">
              <w:rPr>
                <w:rFonts w:ascii="Verdana" w:hAnsi="Verdana" w:cs="Arial"/>
                <w:color w:val="000000"/>
                <w:sz w:val="20"/>
                <w:szCs w:val="20"/>
              </w:rPr>
              <w:t>2019 – 19 learning cycles aligned.</w:t>
            </w:r>
          </w:p>
          <w:p w:rsidR="00145B2F" w:rsidRPr="00CD2849" w:rsidRDefault="00145B2F" w:rsidP="00145B2F">
            <w:pPr>
              <w:rPr>
                <w:rFonts w:ascii="Verdana" w:hAnsi="Verdana"/>
                <w:sz w:val="20"/>
                <w:szCs w:val="20"/>
              </w:rPr>
            </w:pPr>
          </w:p>
          <w:p w:rsidR="00145B2F" w:rsidRPr="00CD2849" w:rsidRDefault="00145B2F" w:rsidP="00145B2F">
            <w:pPr>
              <w:rPr>
                <w:rFonts w:ascii="Verdana" w:hAnsi="Verdana" w:cs="Arial"/>
                <w:color w:val="000000"/>
                <w:sz w:val="20"/>
                <w:szCs w:val="20"/>
              </w:rPr>
            </w:pPr>
            <w:r w:rsidRPr="00CD2849">
              <w:rPr>
                <w:rFonts w:ascii="Verdana" w:hAnsi="Verdana" w:cs="Arial"/>
                <w:color w:val="000000"/>
                <w:sz w:val="20"/>
                <w:szCs w:val="20"/>
              </w:rPr>
              <w:t>2018 – primary transition in place with data showing no dips in learning.</w:t>
            </w:r>
          </w:p>
          <w:p w:rsidR="00224CB4" w:rsidRPr="00CD2849" w:rsidRDefault="00224CB4" w:rsidP="00145B2F">
            <w:pPr>
              <w:rPr>
                <w:rFonts w:ascii="Verdana" w:hAnsi="Verdana"/>
                <w:sz w:val="20"/>
                <w:szCs w:val="20"/>
              </w:rPr>
            </w:pPr>
          </w:p>
          <w:p w:rsidR="00145B2F" w:rsidRPr="00CD2849" w:rsidRDefault="00145B2F" w:rsidP="00145B2F">
            <w:pPr>
              <w:rPr>
                <w:rFonts w:ascii="Verdana" w:hAnsi="Verdana"/>
                <w:sz w:val="20"/>
                <w:szCs w:val="20"/>
              </w:rPr>
            </w:pPr>
            <w:r w:rsidRPr="00CD2849">
              <w:rPr>
                <w:rFonts w:ascii="Verdana" w:hAnsi="Verdana" w:cs="Arial"/>
                <w:color w:val="000000"/>
                <w:sz w:val="20"/>
                <w:szCs w:val="20"/>
              </w:rPr>
              <w:t>2019 – effective transition in place with all year 7 and 8 students continuing from their prior attainment.</w:t>
            </w:r>
          </w:p>
          <w:p w:rsidR="00145B2F" w:rsidRPr="00CD2849" w:rsidRDefault="00145B2F" w:rsidP="00145B2F">
            <w:pPr>
              <w:rPr>
                <w:rFonts w:ascii="Verdana" w:hAnsi="Verdana"/>
                <w:sz w:val="20"/>
                <w:szCs w:val="20"/>
              </w:rPr>
            </w:pPr>
          </w:p>
          <w:p w:rsidR="00145B2F" w:rsidRPr="00CD2849" w:rsidRDefault="00C10AD2" w:rsidP="00145B2F">
            <w:pPr>
              <w:rPr>
                <w:rFonts w:ascii="Verdana" w:hAnsi="Verdana" w:cs="Arial"/>
                <w:color w:val="000000"/>
                <w:sz w:val="20"/>
                <w:szCs w:val="20"/>
              </w:rPr>
            </w:pPr>
            <w:r w:rsidRPr="00CD2849">
              <w:rPr>
                <w:rFonts w:ascii="Verdana" w:hAnsi="Verdana" w:cs="Arial"/>
                <w:color w:val="000000"/>
                <w:sz w:val="20"/>
                <w:szCs w:val="20"/>
              </w:rPr>
              <w:t xml:space="preserve">2018 </w:t>
            </w:r>
            <w:r w:rsidR="00145B2F" w:rsidRPr="00CD2849">
              <w:rPr>
                <w:rFonts w:ascii="Verdana" w:hAnsi="Verdana" w:cs="Arial"/>
                <w:color w:val="000000"/>
                <w:sz w:val="20"/>
                <w:szCs w:val="20"/>
              </w:rPr>
              <w:t>– careers programme established across the three secondary schools</w:t>
            </w:r>
          </w:p>
          <w:p w:rsidR="00224CB4" w:rsidRPr="00CD2849" w:rsidRDefault="00224CB4" w:rsidP="00145B2F">
            <w:pPr>
              <w:rPr>
                <w:rFonts w:ascii="Verdana" w:hAnsi="Verdana"/>
                <w:sz w:val="20"/>
                <w:szCs w:val="20"/>
              </w:rPr>
            </w:pPr>
          </w:p>
          <w:p w:rsidR="00145B2F" w:rsidRDefault="00145B2F" w:rsidP="00DD2A1A">
            <w:pPr>
              <w:rPr>
                <w:rFonts w:ascii="Verdana" w:hAnsi="Verdana" w:cs="Arial"/>
                <w:color w:val="000000"/>
                <w:sz w:val="20"/>
                <w:szCs w:val="20"/>
              </w:rPr>
            </w:pPr>
            <w:r w:rsidRPr="00CD2849">
              <w:rPr>
                <w:rFonts w:ascii="Verdana" w:hAnsi="Verdana" w:cs="Arial"/>
                <w:color w:val="000000"/>
                <w:sz w:val="20"/>
                <w:szCs w:val="20"/>
              </w:rPr>
              <w:t>2019 - careers programme established across primary schools.</w:t>
            </w:r>
          </w:p>
          <w:p w:rsidR="00CD2849" w:rsidRPr="00CD2849" w:rsidRDefault="00CD2849" w:rsidP="00DD2A1A">
            <w:pPr>
              <w:rPr>
                <w:rFonts w:ascii="Verdana" w:hAnsi="Verdana"/>
                <w:sz w:val="20"/>
                <w:szCs w:val="20"/>
              </w:rPr>
            </w:pPr>
          </w:p>
        </w:tc>
      </w:tr>
      <w:tr w:rsidR="00110654" w:rsidRPr="00CD2849" w:rsidTr="00145B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45B2F" w:rsidRPr="00CD2849" w:rsidRDefault="00145B2F" w:rsidP="00145B2F">
            <w:pPr>
              <w:rPr>
                <w:rFonts w:ascii="Verdana" w:hAnsi="Verdana"/>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45B2F" w:rsidRPr="00CD2849" w:rsidRDefault="00145B2F" w:rsidP="00145B2F">
            <w:pPr>
              <w:rPr>
                <w:rFonts w:ascii="Verdana" w:hAnsi="Verdana"/>
                <w:sz w:val="20"/>
                <w:szCs w:val="20"/>
              </w:rPr>
            </w:pPr>
          </w:p>
        </w:tc>
      </w:tr>
      <w:tr w:rsidR="008A0F15" w:rsidRPr="00CD2849" w:rsidTr="006065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tbl>
            <w:tblPr>
              <w:tblStyle w:val="TableGrid"/>
              <w:tblW w:w="0" w:type="auto"/>
              <w:tblLook w:val="04A0" w:firstRow="1" w:lastRow="0" w:firstColumn="1" w:lastColumn="0" w:noHBand="0" w:noVBand="1"/>
            </w:tblPr>
            <w:tblGrid>
              <w:gridCol w:w="10089"/>
              <w:gridCol w:w="2552"/>
              <w:gridCol w:w="2829"/>
            </w:tblGrid>
            <w:tr w:rsidR="00224CB4" w:rsidRPr="00CD2849" w:rsidTr="00606501">
              <w:tc>
                <w:tcPr>
                  <w:tcW w:w="10089" w:type="dxa"/>
                </w:tcPr>
                <w:p w:rsidR="008A0F15" w:rsidRPr="00CD2849" w:rsidRDefault="008A0F15" w:rsidP="008A0F15">
                  <w:pPr>
                    <w:rPr>
                      <w:rFonts w:ascii="Verdana" w:hAnsi="Verdana" w:cs="Arial"/>
                      <w:b/>
                      <w:bCs/>
                      <w:color w:val="000000" w:themeColor="text1"/>
                      <w:sz w:val="20"/>
                      <w:szCs w:val="20"/>
                    </w:rPr>
                  </w:pPr>
                  <w:r w:rsidRPr="00CD2849">
                    <w:rPr>
                      <w:rFonts w:ascii="Verdana" w:hAnsi="Verdana" w:cs="Arial"/>
                      <w:b/>
                      <w:bCs/>
                      <w:color w:val="000000" w:themeColor="text1"/>
                      <w:sz w:val="20"/>
                      <w:szCs w:val="20"/>
                    </w:rPr>
                    <w:t>Action</w:t>
                  </w:r>
                </w:p>
              </w:tc>
              <w:tc>
                <w:tcPr>
                  <w:tcW w:w="2552" w:type="dxa"/>
                </w:tcPr>
                <w:p w:rsidR="008A0F15" w:rsidRPr="00CD2849" w:rsidRDefault="008A0F15" w:rsidP="008A0F15">
                  <w:pPr>
                    <w:rPr>
                      <w:rFonts w:ascii="Verdana" w:hAnsi="Verdana" w:cs="Arial"/>
                      <w:b/>
                      <w:bCs/>
                      <w:color w:val="000000" w:themeColor="text1"/>
                      <w:sz w:val="20"/>
                      <w:szCs w:val="20"/>
                    </w:rPr>
                  </w:pPr>
                  <w:r w:rsidRPr="00CD2849">
                    <w:rPr>
                      <w:rFonts w:ascii="Verdana" w:hAnsi="Verdana" w:cs="Arial"/>
                      <w:b/>
                      <w:bCs/>
                      <w:color w:val="000000" w:themeColor="text1"/>
                      <w:sz w:val="20"/>
                      <w:szCs w:val="20"/>
                    </w:rPr>
                    <w:t>Person Responsible</w:t>
                  </w:r>
                </w:p>
              </w:tc>
              <w:tc>
                <w:tcPr>
                  <w:tcW w:w="2829" w:type="dxa"/>
                </w:tcPr>
                <w:p w:rsidR="008A0F15" w:rsidRPr="00CD2849" w:rsidRDefault="008A0F15" w:rsidP="008A0F15">
                  <w:pPr>
                    <w:rPr>
                      <w:rFonts w:ascii="Verdana" w:hAnsi="Verdana" w:cs="Arial"/>
                      <w:b/>
                      <w:bCs/>
                      <w:color w:val="000000" w:themeColor="text1"/>
                      <w:sz w:val="20"/>
                      <w:szCs w:val="20"/>
                    </w:rPr>
                  </w:pPr>
                  <w:r w:rsidRPr="00CD2849">
                    <w:rPr>
                      <w:rFonts w:ascii="Verdana" w:hAnsi="Verdana" w:cs="Arial"/>
                      <w:b/>
                      <w:bCs/>
                      <w:color w:val="000000" w:themeColor="text1"/>
                      <w:sz w:val="20"/>
                      <w:szCs w:val="20"/>
                    </w:rPr>
                    <w:t>Date/Review Point</w:t>
                  </w:r>
                </w:p>
              </w:tc>
            </w:tr>
            <w:tr w:rsidR="00224CB4" w:rsidRPr="00CD2849" w:rsidTr="00606501">
              <w:tc>
                <w:tcPr>
                  <w:tcW w:w="10089" w:type="dxa"/>
                </w:tcPr>
                <w:p w:rsidR="00E52C82" w:rsidRPr="00CD2849" w:rsidRDefault="008A0F15" w:rsidP="008A0F15">
                  <w:pPr>
                    <w:rPr>
                      <w:rFonts w:ascii="Verdana" w:hAnsi="Verdana" w:cs="Arial"/>
                      <w:color w:val="000000" w:themeColor="text1"/>
                      <w:sz w:val="20"/>
                      <w:szCs w:val="20"/>
                    </w:rPr>
                  </w:pPr>
                  <w:r w:rsidRPr="00CD2849">
                    <w:rPr>
                      <w:rFonts w:ascii="Verdana" w:hAnsi="Verdana" w:cs="Arial"/>
                      <w:color w:val="000000" w:themeColor="text1"/>
                      <w:sz w:val="20"/>
                      <w:szCs w:val="20"/>
                    </w:rPr>
                    <w:t xml:space="preserve">2018- </w:t>
                  </w:r>
                  <w:r w:rsidR="002E6634">
                    <w:rPr>
                      <w:rFonts w:ascii="Verdana" w:hAnsi="Verdana" w:cs="Arial"/>
                      <w:color w:val="000000" w:themeColor="text1"/>
                      <w:sz w:val="20"/>
                      <w:szCs w:val="20"/>
                    </w:rPr>
                    <w:t>Five-</w:t>
                  </w:r>
                  <w:r w:rsidR="008B3894" w:rsidRPr="00CD2849">
                    <w:rPr>
                      <w:rFonts w:ascii="Verdana" w:hAnsi="Verdana" w:cs="Arial"/>
                      <w:color w:val="000000" w:themeColor="text1"/>
                      <w:sz w:val="20"/>
                      <w:szCs w:val="20"/>
                    </w:rPr>
                    <w:t xml:space="preserve">year </w:t>
                  </w:r>
                  <w:r w:rsidRPr="00CD2849">
                    <w:rPr>
                      <w:rFonts w:ascii="Verdana" w:hAnsi="Verdana" w:cs="Arial"/>
                      <w:color w:val="000000" w:themeColor="text1"/>
                      <w:sz w:val="20"/>
                      <w:szCs w:val="20"/>
                    </w:rPr>
                    <w:t>19 cycle plan mapp</w:t>
                  </w:r>
                  <w:r w:rsidR="003A3A77" w:rsidRPr="00CD2849">
                    <w:rPr>
                      <w:rFonts w:ascii="Verdana" w:hAnsi="Verdana" w:cs="Arial"/>
                      <w:color w:val="000000" w:themeColor="text1"/>
                      <w:sz w:val="20"/>
                      <w:szCs w:val="20"/>
                    </w:rPr>
                    <w:t xml:space="preserve">ed </w:t>
                  </w:r>
                  <w:r w:rsidR="006D369D" w:rsidRPr="00CD2849">
                    <w:rPr>
                      <w:rFonts w:ascii="Verdana" w:hAnsi="Verdana" w:cs="Arial"/>
                      <w:color w:val="000000" w:themeColor="text1"/>
                      <w:sz w:val="20"/>
                      <w:szCs w:val="20"/>
                    </w:rPr>
                    <w:t xml:space="preserve">with AWL and data driving </w:t>
                  </w:r>
                  <w:r w:rsidR="00E52C82" w:rsidRPr="00CD2849">
                    <w:rPr>
                      <w:rFonts w:ascii="Verdana" w:hAnsi="Verdana" w:cs="Arial"/>
                      <w:color w:val="000000" w:themeColor="text1"/>
                      <w:sz w:val="20"/>
                      <w:szCs w:val="20"/>
                    </w:rPr>
                    <w:t>it forward</w:t>
                  </w:r>
                </w:p>
                <w:p w:rsidR="00227E08" w:rsidRPr="00CD2849" w:rsidRDefault="00227E08" w:rsidP="00E52C82">
                  <w:pPr>
                    <w:pStyle w:val="NormalWeb"/>
                    <w:spacing w:before="0" w:beforeAutospacing="0" w:after="0" w:afterAutospacing="0"/>
                    <w:rPr>
                      <w:rFonts w:ascii="Verdana" w:hAnsi="Verdana" w:cs="Arial"/>
                      <w:color w:val="000000"/>
                      <w:sz w:val="20"/>
                      <w:szCs w:val="20"/>
                    </w:rPr>
                  </w:pPr>
                </w:p>
                <w:p w:rsidR="00E52C82" w:rsidRPr="00CD2849" w:rsidRDefault="00227E08" w:rsidP="00E52C82">
                  <w:pPr>
                    <w:pStyle w:val="NormalWeb"/>
                    <w:spacing w:before="0" w:beforeAutospacing="0" w:after="0" w:afterAutospacing="0"/>
                    <w:rPr>
                      <w:rFonts w:ascii="Verdana" w:hAnsi="Verdana"/>
                      <w:sz w:val="20"/>
                      <w:szCs w:val="20"/>
                    </w:rPr>
                  </w:pPr>
                  <w:r w:rsidRPr="00CD2849">
                    <w:rPr>
                      <w:rFonts w:ascii="Verdana" w:hAnsi="Verdana" w:cs="Arial"/>
                      <w:color w:val="000000"/>
                      <w:sz w:val="20"/>
                      <w:szCs w:val="20"/>
                    </w:rPr>
                    <w:t xml:space="preserve">Continue alignment work on </w:t>
                  </w:r>
                  <w:r w:rsidR="00E52C82" w:rsidRPr="00CD2849">
                    <w:rPr>
                      <w:rFonts w:ascii="Verdana" w:hAnsi="Verdana" w:cs="Arial"/>
                      <w:color w:val="000000"/>
                      <w:sz w:val="20"/>
                      <w:szCs w:val="20"/>
                    </w:rPr>
                    <w:t>the ab</w:t>
                  </w:r>
                  <w:r w:rsidRPr="00CD2849">
                    <w:rPr>
                      <w:rFonts w:ascii="Verdana" w:hAnsi="Verdana" w:cs="Arial"/>
                      <w:color w:val="000000"/>
                      <w:sz w:val="20"/>
                      <w:szCs w:val="20"/>
                    </w:rPr>
                    <w:t>ove</w:t>
                  </w:r>
                  <w:r w:rsidR="00E52C82" w:rsidRPr="00CD2849">
                    <w:rPr>
                      <w:rFonts w:ascii="Verdana" w:hAnsi="Verdana" w:cs="Arial"/>
                      <w:color w:val="000000"/>
                      <w:sz w:val="20"/>
                      <w:szCs w:val="20"/>
                    </w:rPr>
                    <w:t xml:space="preserve"> looking at:</w:t>
                  </w:r>
                </w:p>
                <w:p w:rsidR="00E52C82" w:rsidRPr="00CD2849" w:rsidRDefault="00E52C82" w:rsidP="00E52C82">
                  <w:pPr>
                    <w:pStyle w:val="NormalWeb"/>
                    <w:numPr>
                      <w:ilvl w:val="0"/>
                      <w:numId w:val="4"/>
                    </w:numPr>
                    <w:spacing w:before="0" w:beforeAutospacing="0" w:after="0" w:afterAutospacing="0"/>
                    <w:textAlignment w:val="baseline"/>
                    <w:rPr>
                      <w:rFonts w:ascii="Verdana" w:hAnsi="Verdana" w:cs="Arial"/>
                      <w:color w:val="000000"/>
                      <w:sz w:val="20"/>
                      <w:szCs w:val="20"/>
                    </w:rPr>
                  </w:pPr>
                  <w:r w:rsidRPr="00CD2849">
                    <w:rPr>
                      <w:rFonts w:ascii="Verdana" w:hAnsi="Verdana" w:cs="Arial"/>
                      <w:color w:val="000000"/>
                      <w:sz w:val="20"/>
                      <w:szCs w:val="20"/>
                    </w:rPr>
                    <w:t>Feedback and marking Policy across TPLT</w:t>
                  </w:r>
                </w:p>
                <w:p w:rsidR="00E52C82" w:rsidRPr="00CD2849" w:rsidRDefault="00E52C82" w:rsidP="00E52C82">
                  <w:pPr>
                    <w:pStyle w:val="NormalWeb"/>
                    <w:numPr>
                      <w:ilvl w:val="0"/>
                      <w:numId w:val="4"/>
                    </w:numPr>
                    <w:spacing w:before="0" w:beforeAutospacing="0" w:after="0" w:afterAutospacing="0"/>
                    <w:textAlignment w:val="baseline"/>
                    <w:rPr>
                      <w:rFonts w:ascii="Verdana" w:hAnsi="Verdana" w:cs="Arial"/>
                      <w:color w:val="000000"/>
                      <w:sz w:val="20"/>
                      <w:szCs w:val="20"/>
                    </w:rPr>
                  </w:pPr>
                  <w:r w:rsidRPr="00CD2849">
                    <w:rPr>
                      <w:rFonts w:ascii="Verdana" w:hAnsi="Verdana" w:cs="Arial"/>
                      <w:color w:val="000000"/>
                      <w:sz w:val="20"/>
                      <w:szCs w:val="20"/>
                    </w:rPr>
                    <w:t xml:space="preserve">Assessment across TPLT </w:t>
                  </w:r>
                </w:p>
                <w:p w:rsidR="00E52C82" w:rsidRPr="00CD2849" w:rsidRDefault="00E52C82" w:rsidP="00E52C82">
                  <w:pPr>
                    <w:pStyle w:val="NormalWeb"/>
                    <w:numPr>
                      <w:ilvl w:val="0"/>
                      <w:numId w:val="4"/>
                    </w:numPr>
                    <w:spacing w:before="0" w:beforeAutospacing="0" w:after="0" w:afterAutospacing="0"/>
                    <w:textAlignment w:val="baseline"/>
                    <w:rPr>
                      <w:rFonts w:ascii="Verdana" w:hAnsi="Verdana" w:cs="Arial"/>
                      <w:color w:val="000000"/>
                      <w:sz w:val="20"/>
                      <w:szCs w:val="20"/>
                    </w:rPr>
                  </w:pPr>
                  <w:r w:rsidRPr="00CD2849">
                    <w:rPr>
                      <w:rFonts w:ascii="Verdana" w:hAnsi="Verdana" w:cs="Arial"/>
                      <w:color w:val="000000"/>
                      <w:sz w:val="20"/>
                      <w:szCs w:val="20"/>
                    </w:rPr>
                    <w:t>Homework across the PLT</w:t>
                  </w:r>
                </w:p>
                <w:p w:rsidR="00E52C82" w:rsidRPr="00CD2849" w:rsidRDefault="00E52C82" w:rsidP="00E52C82">
                  <w:pPr>
                    <w:pStyle w:val="NormalWeb"/>
                    <w:numPr>
                      <w:ilvl w:val="0"/>
                      <w:numId w:val="4"/>
                    </w:numPr>
                    <w:spacing w:before="0" w:beforeAutospacing="0" w:after="0" w:afterAutospacing="0"/>
                    <w:textAlignment w:val="baseline"/>
                    <w:rPr>
                      <w:rFonts w:ascii="Verdana" w:hAnsi="Verdana" w:cs="Arial"/>
                      <w:color w:val="000000"/>
                      <w:sz w:val="20"/>
                      <w:szCs w:val="20"/>
                    </w:rPr>
                  </w:pPr>
                  <w:r w:rsidRPr="00CD2849">
                    <w:rPr>
                      <w:rFonts w:ascii="Verdana" w:hAnsi="Verdana" w:cs="Arial"/>
                      <w:color w:val="000000"/>
                      <w:sz w:val="20"/>
                      <w:szCs w:val="20"/>
                    </w:rPr>
                    <w:t>Curriculum alignment across TPLT</w:t>
                  </w:r>
                </w:p>
                <w:p w:rsidR="009811ED" w:rsidRPr="00CD2849" w:rsidRDefault="009811ED" w:rsidP="009811ED">
                  <w:pPr>
                    <w:pStyle w:val="NormalWeb"/>
                    <w:spacing w:before="0" w:beforeAutospacing="0" w:after="0" w:afterAutospacing="0"/>
                    <w:ind w:left="720"/>
                    <w:textAlignment w:val="baseline"/>
                    <w:rPr>
                      <w:rFonts w:ascii="Verdana" w:hAnsi="Verdana" w:cs="Arial"/>
                      <w:color w:val="000000"/>
                      <w:sz w:val="20"/>
                      <w:szCs w:val="20"/>
                    </w:rPr>
                  </w:pPr>
                </w:p>
                <w:p w:rsidR="00CB5F3A" w:rsidRPr="00CD2849" w:rsidRDefault="00E52C82" w:rsidP="00DD2A1A">
                  <w:pPr>
                    <w:pStyle w:val="NormalWeb"/>
                    <w:spacing w:before="0" w:beforeAutospacing="0" w:after="0" w:afterAutospacing="0"/>
                    <w:rPr>
                      <w:rFonts w:ascii="Verdana" w:hAnsi="Verdana" w:cs="Arial"/>
                      <w:b/>
                      <w:bCs/>
                      <w:color w:val="000000" w:themeColor="text1"/>
                      <w:sz w:val="20"/>
                      <w:szCs w:val="20"/>
                    </w:rPr>
                  </w:pPr>
                  <w:r w:rsidRPr="00CD2849">
                    <w:rPr>
                      <w:rFonts w:ascii="Verdana" w:hAnsi="Verdana" w:cs="Arial"/>
                      <w:color w:val="000000"/>
                      <w:sz w:val="20"/>
                      <w:szCs w:val="20"/>
                    </w:rPr>
                    <w:t>TPLT curriculum VPs will meet with Directors for Maths and Science.  </w:t>
                  </w:r>
                  <w:r w:rsidR="001747FF" w:rsidRPr="00CD2849">
                    <w:rPr>
                      <w:rFonts w:ascii="Verdana" w:hAnsi="Verdana" w:cs="Arial"/>
                      <w:color w:val="000000"/>
                      <w:sz w:val="20"/>
                      <w:szCs w:val="20"/>
                    </w:rPr>
                    <w:t xml:space="preserve"> </w:t>
                  </w:r>
                  <w:r w:rsidRPr="00CD2849">
                    <w:rPr>
                      <w:rFonts w:ascii="Verdana" w:hAnsi="Verdana" w:cs="Arial"/>
                      <w:color w:val="000000"/>
                      <w:sz w:val="20"/>
                      <w:szCs w:val="20"/>
                    </w:rPr>
                    <w:t xml:space="preserve">Curriculum will be strongly based on ARE with challenge and engagement in mind. </w:t>
                  </w:r>
                </w:p>
                <w:p w:rsidR="00CB5F3A" w:rsidRPr="00CD2849" w:rsidRDefault="00CB5F3A" w:rsidP="00224CB4">
                  <w:pPr>
                    <w:rPr>
                      <w:rFonts w:ascii="Verdana" w:hAnsi="Verdana" w:cs="Arial"/>
                      <w:b/>
                      <w:bCs/>
                      <w:color w:val="000000" w:themeColor="text1"/>
                      <w:sz w:val="20"/>
                      <w:szCs w:val="20"/>
                    </w:rPr>
                  </w:pPr>
                </w:p>
              </w:tc>
              <w:tc>
                <w:tcPr>
                  <w:tcW w:w="2552" w:type="dxa"/>
                </w:tcPr>
                <w:p w:rsidR="008A0F15" w:rsidRPr="00CD2849" w:rsidRDefault="00264A71" w:rsidP="008A0F15">
                  <w:pPr>
                    <w:rPr>
                      <w:rFonts w:ascii="Verdana" w:hAnsi="Verdana" w:cs="Arial"/>
                      <w:b/>
                      <w:bCs/>
                      <w:color w:val="000000" w:themeColor="text1"/>
                      <w:sz w:val="20"/>
                      <w:szCs w:val="20"/>
                    </w:rPr>
                  </w:pPr>
                  <w:r w:rsidRPr="00CD2849">
                    <w:rPr>
                      <w:rFonts w:ascii="Verdana" w:hAnsi="Verdana" w:cs="Arial"/>
                      <w:b/>
                      <w:bCs/>
                      <w:color w:val="000000" w:themeColor="text1"/>
                      <w:sz w:val="20"/>
                      <w:szCs w:val="20"/>
                    </w:rPr>
                    <w:t>IS</w:t>
                  </w:r>
                </w:p>
              </w:tc>
              <w:tc>
                <w:tcPr>
                  <w:tcW w:w="2829" w:type="dxa"/>
                </w:tcPr>
                <w:p w:rsidR="008A0F15" w:rsidRPr="00CD2849" w:rsidRDefault="0035277B" w:rsidP="008A0F15">
                  <w:pPr>
                    <w:rPr>
                      <w:rFonts w:ascii="Verdana" w:hAnsi="Verdana" w:cs="Arial"/>
                      <w:b/>
                      <w:bCs/>
                      <w:color w:val="000000" w:themeColor="text1"/>
                      <w:sz w:val="20"/>
                      <w:szCs w:val="20"/>
                    </w:rPr>
                  </w:pPr>
                  <w:r>
                    <w:rPr>
                      <w:rFonts w:ascii="Verdana" w:hAnsi="Verdana" w:cs="Arial"/>
                      <w:b/>
                      <w:bCs/>
                      <w:color w:val="000000" w:themeColor="text1"/>
                      <w:sz w:val="20"/>
                      <w:szCs w:val="20"/>
                    </w:rPr>
                    <w:t>After each Praising Stars window</w:t>
                  </w:r>
                </w:p>
              </w:tc>
            </w:tr>
            <w:tr w:rsidR="00224CB4" w:rsidRPr="00CD2849" w:rsidTr="00606501">
              <w:tc>
                <w:tcPr>
                  <w:tcW w:w="10089" w:type="dxa"/>
                </w:tcPr>
                <w:p w:rsidR="00224CB4" w:rsidRPr="00CD2849" w:rsidRDefault="00224CB4" w:rsidP="00224CB4">
                  <w:pPr>
                    <w:rPr>
                      <w:rFonts w:ascii="Verdana" w:hAnsi="Verdana" w:cs="Arial"/>
                      <w:color w:val="000000" w:themeColor="text1"/>
                      <w:sz w:val="20"/>
                      <w:szCs w:val="20"/>
                    </w:rPr>
                  </w:pPr>
                  <w:r w:rsidRPr="00CD2849">
                    <w:rPr>
                      <w:rFonts w:ascii="Verdana" w:hAnsi="Verdana" w:cs="Arial"/>
                      <w:color w:val="000000" w:themeColor="text1"/>
                      <w:sz w:val="20"/>
                      <w:szCs w:val="20"/>
                    </w:rPr>
                    <w:lastRenderedPageBreak/>
                    <w:t>Review alignment of curriculum between KS2 and KS3.</w:t>
                  </w:r>
                  <w:r w:rsidR="006D369D" w:rsidRPr="00CD2849">
                    <w:rPr>
                      <w:rFonts w:ascii="Verdana" w:hAnsi="Verdana" w:cs="Arial"/>
                      <w:color w:val="000000" w:themeColor="text1"/>
                      <w:sz w:val="20"/>
                      <w:szCs w:val="20"/>
                    </w:rPr>
                    <w:t xml:space="preserve"> </w:t>
                  </w:r>
                </w:p>
                <w:p w:rsidR="00227E08" w:rsidRPr="00CD2849" w:rsidRDefault="00227E08" w:rsidP="00224CB4">
                  <w:pPr>
                    <w:rPr>
                      <w:rFonts w:ascii="Verdana" w:hAnsi="Verdana" w:cs="Arial"/>
                      <w:color w:val="000000" w:themeColor="text1"/>
                      <w:sz w:val="20"/>
                      <w:szCs w:val="20"/>
                    </w:rPr>
                  </w:pPr>
                  <w:r w:rsidRPr="00CD2849">
                    <w:rPr>
                      <w:rFonts w:ascii="Verdana" w:hAnsi="Verdana" w:cs="Arial"/>
                      <w:color w:val="000000" w:themeColor="text1"/>
                      <w:sz w:val="20"/>
                      <w:szCs w:val="20"/>
                    </w:rPr>
                    <w:t>Set up primary engagement programmes through faculties. Staff need to be clear as to AREs for Year 5 and 6 students</w:t>
                  </w:r>
                </w:p>
                <w:p w:rsidR="00322C23" w:rsidRPr="00CD2849" w:rsidRDefault="00322C23" w:rsidP="00224CB4">
                  <w:pPr>
                    <w:rPr>
                      <w:rFonts w:ascii="Verdana" w:hAnsi="Verdana" w:cs="Arial"/>
                      <w:color w:val="000000" w:themeColor="text1"/>
                      <w:sz w:val="20"/>
                      <w:szCs w:val="20"/>
                    </w:rPr>
                  </w:pPr>
                </w:p>
                <w:p w:rsidR="001747FF" w:rsidRPr="00CD2849" w:rsidRDefault="00227E08" w:rsidP="00224CB4">
                  <w:pPr>
                    <w:rPr>
                      <w:rFonts w:ascii="Verdana" w:hAnsi="Verdana" w:cs="Arial"/>
                      <w:color w:val="000000" w:themeColor="text1"/>
                      <w:sz w:val="20"/>
                      <w:szCs w:val="20"/>
                    </w:rPr>
                  </w:pPr>
                  <w:r w:rsidRPr="00CD2849">
                    <w:rPr>
                      <w:rFonts w:ascii="Verdana" w:hAnsi="Verdana" w:cs="Arial"/>
                      <w:color w:val="000000" w:themeColor="text1"/>
                      <w:sz w:val="20"/>
                      <w:szCs w:val="20"/>
                    </w:rPr>
                    <w:t>‘Best Piece of Work’ to be in the front of all Year 7 writing books by the end of T1 W3</w:t>
                  </w:r>
                </w:p>
                <w:p w:rsidR="00224CB4" w:rsidRPr="00CD2849" w:rsidRDefault="00224CB4" w:rsidP="008A0F15">
                  <w:pPr>
                    <w:rPr>
                      <w:rFonts w:ascii="Verdana" w:hAnsi="Verdana" w:cs="Arial"/>
                      <w:color w:val="000000" w:themeColor="text1"/>
                      <w:sz w:val="20"/>
                      <w:szCs w:val="20"/>
                    </w:rPr>
                  </w:pPr>
                </w:p>
              </w:tc>
              <w:tc>
                <w:tcPr>
                  <w:tcW w:w="2552" w:type="dxa"/>
                </w:tcPr>
                <w:p w:rsidR="00224CB4" w:rsidRPr="00CD2849" w:rsidRDefault="00ED585F" w:rsidP="008A0F15">
                  <w:pPr>
                    <w:rPr>
                      <w:rFonts w:ascii="Verdana" w:hAnsi="Verdana" w:cs="Arial"/>
                      <w:b/>
                      <w:bCs/>
                      <w:color w:val="000000" w:themeColor="text1"/>
                      <w:sz w:val="20"/>
                      <w:szCs w:val="20"/>
                    </w:rPr>
                  </w:pPr>
                  <w:r w:rsidRPr="00CD2849">
                    <w:rPr>
                      <w:rFonts w:ascii="Verdana" w:hAnsi="Verdana" w:cs="Arial"/>
                      <w:b/>
                      <w:bCs/>
                      <w:color w:val="000000" w:themeColor="text1"/>
                      <w:sz w:val="20"/>
                      <w:szCs w:val="20"/>
                    </w:rPr>
                    <w:t>RU</w:t>
                  </w:r>
                </w:p>
              </w:tc>
              <w:tc>
                <w:tcPr>
                  <w:tcW w:w="2829" w:type="dxa"/>
                </w:tcPr>
                <w:p w:rsidR="00224CB4" w:rsidRPr="00CD2849" w:rsidRDefault="0035277B" w:rsidP="008A0F15">
                  <w:pPr>
                    <w:rPr>
                      <w:rFonts w:ascii="Verdana" w:hAnsi="Verdana" w:cs="Arial"/>
                      <w:b/>
                      <w:bCs/>
                      <w:color w:val="000000" w:themeColor="text1"/>
                      <w:sz w:val="20"/>
                      <w:szCs w:val="20"/>
                    </w:rPr>
                  </w:pPr>
                  <w:r>
                    <w:rPr>
                      <w:rFonts w:ascii="Verdana" w:hAnsi="Verdana" w:cs="Arial"/>
                      <w:b/>
                      <w:bCs/>
                      <w:color w:val="000000" w:themeColor="text1"/>
                      <w:sz w:val="20"/>
                      <w:szCs w:val="20"/>
                    </w:rPr>
                    <w:t>After each Praising Stars window</w:t>
                  </w:r>
                </w:p>
              </w:tc>
            </w:tr>
            <w:tr w:rsidR="00224CB4" w:rsidRPr="00CD2849" w:rsidTr="00D12EAD">
              <w:trPr>
                <w:trHeight w:val="5094"/>
              </w:trPr>
              <w:tc>
                <w:tcPr>
                  <w:tcW w:w="10089" w:type="dxa"/>
                </w:tcPr>
                <w:p w:rsidR="00224CB4" w:rsidRPr="00CD2849" w:rsidRDefault="00370A2D" w:rsidP="00224CB4">
                  <w:pPr>
                    <w:rPr>
                      <w:rFonts w:ascii="Verdana" w:hAnsi="Verdana" w:cs="Arial"/>
                      <w:color w:val="000000" w:themeColor="text1"/>
                      <w:sz w:val="20"/>
                      <w:szCs w:val="20"/>
                    </w:rPr>
                  </w:pPr>
                  <w:r w:rsidRPr="00CD2849">
                    <w:rPr>
                      <w:rFonts w:ascii="Verdana" w:hAnsi="Verdana" w:cs="Arial"/>
                      <w:color w:val="000000" w:themeColor="text1"/>
                      <w:sz w:val="20"/>
                      <w:szCs w:val="20"/>
                    </w:rPr>
                    <w:t>Mapped c</w:t>
                  </w:r>
                  <w:r w:rsidR="00224CB4" w:rsidRPr="00CD2849">
                    <w:rPr>
                      <w:rFonts w:ascii="Verdana" w:hAnsi="Verdana" w:cs="Arial"/>
                      <w:color w:val="000000" w:themeColor="text1"/>
                      <w:sz w:val="20"/>
                      <w:szCs w:val="20"/>
                    </w:rPr>
                    <w:t xml:space="preserve">areers programme </w:t>
                  </w:r>
                  <w:r w:rsidR="006D369D" w:rsidRPr="00CD2849">
                    <w:rPr>
                      <w:rFonts w:ascii="Verdana" w:hAnsi="Verdana" w:cs="Arial"/>
                      <w:color w:val="000000" w:themeColor="text1"/>
                      <w:sz w:val="20"/>
                      <w:szCs w:val="20"/>
                    </w:rPr>
                    <w:t xml:space="preserve">and pledges in place </w:t>
                  </w:r>
                  <w:r w:rsidR="00224CB4" w:rsidRPr="00CD2849">
                    <w:rPr>
                      <w:rFonts w:ascii="Verdana" w:hAnsi="Verdana" w:cs="Arial"/>
                      <w:color w:val="000000" w:themeColor="text1"/>
                      <w:sz w:val="20"/>
                      <w:szCs w:val="20"/>
                    </w:rPr>
                    <w:t>for all students from Year 7 through to Year 11</w:t>
                  </w:r>
                </w:p>
                <w:p w:rsidR="008A4B9D" w:rsidRPr="00CD2849" w:rsidRDefault="008A4B9D" w:rsidP="00D12EAD">
                  <w:pPr>
                    <w:rPr>
                      <w:rFonts w:ascii="Verdana" w:hAnsi="Verdana" w:cs="Arial"/>
                      <w:color w:val="000000" w:themeColor="text1"/>
                      <w:sz w:val="20"/>
                      <w:szCs w:val="20"/>
                    </w:rPr>
                  </w:pPr>
                </w:p>
                <w:p w:rsidR="0050719F" w:rsidRPr="00CD2849" w:rsidRDefault="0050719F" w:rsidP="00D12EAD">
                  <w:pPr>
                    <w:pStyle w:val="ListParagraph"/>
                    <w:numPr>
                      <w:ilvl w:val="0"/>
                      <w:numId w:val="9"/>
                    </w:numPr>
                    <w:spacing w:after="0"/>
                    <w:rPr>
                      <w:rFonts w:ascii="Verdana" w:hAnsi="Verdana" w:cs="Arial"/>
                      <w:color w:val="000000"/>
                      <w:sz w:val="20"/>
                      <w:szCs w:val="20"/>
                    </w:rPr>
                  </w:pPr>
                  <w:r w:rsidRPr="00CD2849">
                    <w:rPr>
                      <w:rFonts w:ascii="Verdana" w:hAnsi="Verdana" w:cs="Arial"/>
                      <w:color w:val="000000"/>
                      <w:sz w:val="20"/>
                      <w:szCs w:val="20"/>
                    </w:rPr>
                    <w:t>Record level of intended destinations during Y</w:t>
                  </w:r>
                  <w:r w:rsidR="00BC718B" w:rsidRPr="00CD2849">
                    <w:rPr>
                      <w:rFonts w:ascii="Verdana" w:hAnsi="Verdana" w:cs="Arial"/>
                      <w:color w:val="000000"/>
                      <w:sz w:val="20"/>
                      <w:szCs w:val="20"/>
                    </w:rPr>
                    <w:t>ea</w:t>
                  </w:r>
                  <w:r w:rsidRPr="00CD2849">
                    <w:rPr>
                      <w:rFonts w:ascii="Verdana" w:hAnsi="Verdana" w:cs="Arial"/>
                      <w:color w:val="000000"/>
                      <w:sz w:val="20"/>
                      <w:szCs w:val="20"/>
                    </w:rPr>
                    <w:t>r 11 121s. Pass details to local colleges and ensure we all have a consistent message of stretching and challenging learners to aim high. Follow up in new academic year to track actual levels that students are enrolled on.</w:t>
                  </w:r>
                </w:p>
                <w:p w:rsidR="0050719F" w:rsidRPr="00CD2849" w:rsidRDefault="0050719F" w:rsidP="00D12EAD">
                  <w:pPr>
                    <w:rPr>
                      <w:rFonts w:ascii="Verdana" w:hAnsi="Verdana" w:cs="Arial"/>
                      <w:color w:val="000000"/>
                      <w:sz w:val="20"/>
                      <w:szCs w:val="20"/>
                    </w:rPr>
                  </w:pPr>
                </w:p>
                <w:p w:rsidR="0050719F" w:rsidRPr="00CD2849" w:rsidRDefault="0050719F" w:rsidP="00D12EAD">
                  <w:pPr>
                    <w:pStyle w:val="ListParagraph"/>
                    <w:numPr>
                      <w:ilvl w:val="0"/>
                      <w:numId w:val="9"/>
                    </w:numPr>
                    <w:spacing w:after="0"/>
                    <w:rPr>
                      <w:rFonts w:ascii="Verdana" w:hAnsi="Verdana" w:cs="Arial"/>
                      <w:color w:val="000000"/>
                      <w:sz w:val="20"/>
                      <w:szCs w:val="20"/>
                    </w:rPr>
                  </w:pPr>
                  <w:r w:rsidRPr="00CD2849">
                    <w:rPr>
                      <w:rFonts w:ascii="Verdana" w:hAnsi="Verdana" w:cs="Arial"/>
                      <w:color w:val="000000"/>
                      <w:sz w:val="20"/>
                      <w:szCs w:val="20"/>
                    </w:rPr>
                    <w:t>Focus more on Year 9 with regards to projects / activities relating directly to curriculum.</w:t>
                  </w:r>
                </w:p>
                <w:p w:rsidR="0050719F" w:rsidRPr="00CD2849" w:rsidRDefault="0050719F" w:rsidP="00D12EAD">
                  <w:pPr>
                    <w:rPr>
                      <w:rFonts w:ascii="Verdana" w:hAnsi="Verdana" w:cs="Arial"/>
                      <w:color w:val="000000"/>
                      <w:sz w:val="20"/>
                      <w:szCs w:val="20"/>
                    </w:rPr>
                  </w:pPr>
                </w:p>
                <w:p w:rsidR="0050719F" w:rsidRPr="00CD2849" w:rsidRDefault="0050719F" w:rsidP="00D12EAD">
                  <w:pPr>
                    <w:pStyle w:val="ListParagraph"/>
                    <w:numPr>
                      <w:ilvl w:val="0"/>
                      <w:numId w:val="9"/>
                    </w:numPr>
                    <w:spacing w:after="0"/>
                    <w:rPr>
                      <w:rFonts w:ascii="Verdana" w:hAnsi="Verdana" w:cs="Arial"/>
                      <w:color w:val="000000"/>
                      <w:sz w:val="20"/>
                      <w:szCs w:val="20"/>
                    </w:rPr>
                  </w:pPr>
                  <w:r w:rsidRPr="00CD2849">
                    <w:rPr>
                      <w:rFonts w:ascii="Verdana" w:hAnsi="Verdana" w:cs="Arial"/>
                      <w:color w:val="000000"/>
                      <w:sz w:val="20"/>
                      <w:szCs w:val="20"/>
                    </w:rPr>
                    <w:t>Create a pledge/offer of careers activities to each year group / age related milestones.</w:t>
                  </w:r>
                </w:p>
                <w:p w:rsidR="0050719F" w:rsidRPr="00CD2849" w:rsidRDefault="0050719F" w:rsidP="00D12EAD">
                  <w:pPr>
                    <w:rPr>
                      <w:rFonts w:ascii="Verdana" w:hAnsi="Verdana" w:cs="Arial"/>
                      <w:color w:val="000000"/>
                      <w:sz w:val="20"/>
                      <w:szCs w:val="20"/>
                    </w:rPr>
                  </w:pPr>
                </w:p>
                <w:p w:rsidR="0050719F" w:rsidRPr="00CD2849" w:rsidRDefault="0050719F" w:rsidP="00D12EAD">
                  <w:pPr>
                    <w:pStyle w:val="ListParagraph"/>
                    <w:numPr>
                      <w:ilvl w:val="0"/>
                      <w:numId w:val="9"/>
                    </w:numPr>
                    <w:spacing w:after="0"/>
                    <w:rPr>
                      <w:rFonts w:ascii="Verdana" w:hAnsi="Verdana" w:cs="Arial"/>
                      <w:color w:val="000000"/>
                      <w:sz w:val="20"/>
                      <w:szCs w:val="20"/>
                    </w:rPr>
                  </w:pPr>
                  <w:r w:rsidRPr="00CD2849">
                    <w:rPr>
                      <w:rFonts w:ascii="Verdana" w:hAnsi="Verdana" w:cs="Arial"/>
                      <w:color w:val="000000"/>
                      <w:sz w:val="20"/>
                      <w:szCs w:val="20"/>
                    </w:rPr>
                    <w:t>Engage more with curriculum staff when selecting EXWEX Candidates.</w:t>
                  </w:r>
                </w:p>
                <w:p w:rsidR="0050719F" w:rsidRPr="00CD2849" w:rsidRDefault="0050719F" w:rsidP="00D12EAD">
                  <w:pPr>
                    <w:rPr>
                      <w:rFonts w:ascii="Verdana" w:hAnsi="Verdana" w:cs="Arial"/>
                      <w:color w:val="000000"/>
                      <w:sz w:val="20"/>
                      <w:szCs w:val="20"/>
                    </w:rPr>
                  </w:pPr>
                </w:p>
                <w:p w:rsidR="0050719F" w:rsidRPr="00CD2849" w:rsidRDefault="0050719F" w:rsidP="00D12EAD">
                  <w:pPr>
                    <w:pStyle w:val="ListParagraph"/>
                    <w:numPr>
                      <w:ilvl w:val="0"/>
                      <w:numId w:val="9"/>
                    </w:numPr>
                    <w:spacing w:after="0"/>
                    <w:rPr>
                      <w:rFonts w:ascii="Verdana" w:hAnsi="Verdana" w:cs="Arial"/>
                      <w:color w:val="000000"/>
                      <w:sz w:val="20"/>
                      <w:szCs w:val="20"/>
                    </w:rPr>
                  </w:pPr>
                  <w:r w:rsidRPr="00CD2849">
                    <w:rPr>
                      <w:rFonts w:ascii="Verdana" w:hAnsi="Verdana" w:cs="Arial"/>
                      <w:color w:val="000000"/>
                      <w:sz w:val="20"/>
                      <w:szCs w:val="20"/>
                    </w:rPr>
                    <w:t>Engage with the Rotary Club and Youth Speaks.</w:t>
                  </w:r>
                </w:p>
                <w:p w:rsidR="000053A7" w:rsidRPr="00CD2849" w:rsidRDefault="000053A7" w:rsidP="00D12EAD">
                  <w:pPr>
                    <w:rPr>
                      <w:rFonts w:ascii="Verdana" w:hAnsi="Verdana" w:cs="Arial"/>
                      <w:color w:val="000000"/>
                      <w:sz w:val="20"/>
                      <w:szCs w:val="20"/>
                    </w:rPr>
                  </w:pPr>
                </w:p>
                <w:p w:rsidR="00CD2849" w:rsidRDefault="0050719F" w:rsidP="00567604">
                  <w:pPr>
                    <w:widowControl w:val="0"/>
                    <w:rPr>
                      <w:rFonts w:ascii="Verdana" w:hAnsi="Verdana" w:cs="Arial"/>
                      <w:b/>
                      <w:sz w:val="20"/>
                      <w:szCs w:val="20"/>
                    </w:rPr>
                  </w:pPr>
                  <w:r w:rsidRPr="00CD2849">
                    <w:rPr>
                      <w:rFonts w:ascii="Verdana" w:hAnsi="Verdana" w:cs="Arial"/>
                      <w:color w:val="000000"/>
                      <w:sz w:val="20"/>
                      <w:szCs w:val="20"/>
                    </w:rPr>
                    <w:t>Identify a means to record Student participation in events and ac</w:t>
                  </w:r>
                  <w:r w:rsidR="00C10AD2" w:rsidRPr="00CD2849">
                    <w:rPr>
                      <w:rFonts w:ascii="Verdana" w:hAnsi="Verdana" w:cs="Arial"/>
                      <w:color w:val="000000"/>
                      <w:sz w:val="20"/>
                      <w:szCs w:val="20"/>
                    </w:rPr>
                    <w:t>tivities with an emphasis on PP</w:t>
                  </w:r>
                  <w:r w:rsidR="00567604" w:rsidRPr="00CD2849">
                    <w:rPr>
                      <w:rFonts w:ascii="Verdana" w:hAnsi="Verdana" w:cs="Arial"/>
                      <w:b/>
                      <w:sz w:val="20"/>
                      <w:szCs w:val="20"/>
                    </w:rPr>
                    <w:t xml:space="preserve"> </w:t>
                  </w:r>
                </w:p>
                <w:p w:rsidR="00CD2849" w:rsidRDefault="00CD2849" w:rsidP="00567604">
                  <w:pPr>
                    <w:widowControl w:val="0"/>
                    <w:rPr>
                      <w:rFonts w:ascii="Verdana" w:hAnsi="Verdana" w:cs="Arial"/>
                      <w:b/>
                      <w:sz w:val="20"/>
                      <w:szCs w:val="20"/>
                    </w:rPr>
                  </w:pPr>
                </w:p>
                <w:p w:rsidR="00567604" w:rsidRPr="00CD2849" w:rsidRDefault="00567604" w:rsidP="00567604">
                  <w:pPr>
                    <w:widowControl w:val="0"/>
                    <w:rPr>
                      <w:rFonts w:ascii="Verdana" w:hAnsi="Verdana" w:cs="Arial"/>
                      <w:b/>
                      <w:sz w:val="20"/>
                      <w:szCs w:val="20"/>
                    </w:rPr>
                  </w:pPr>
                  <w:r w:rsidRPr="00CD2849">
                    <w:rPr>
                      <w:rFonts w:ascii="Verdana" w:hAnsi="Verdana" w:cs="Arial"/>
                      <w:b/>
                      <w:sz w:val="20"/>
                      <w:szCs w:val="20"/>
                    </w:rPr>
                    <w:t>Primary engagement</w:t>
                  </w:r>
                </w:p>
                <w:p w:rsidR="00224CB4" w:rsidRPr="00CD2849" w:rsidRDefault="00567604" w:rsidP="00567604">
                  <w:pPr>
                    <w:pStyle w:val="ListParagraph"/>
                    <w:numPr>
                      <w:ilvl w:val="0"/>
                      <w:numId w:val="9"/>
                    </w:numPr>
                    <w:spacing w:after="0"/>
                    <w:rPr>
                      <w:rFonts w:ascii="Verdana" w:hAnsi="Verdana" w:cs="Arial"/>
                      <w:color w:val="000000" w:themeColor="text1"/>
                      <w:sz w:val="20"/>
                      <w:szCs w:val="20"/>
                    </w:rPr>
                  </w:pPr>
                  <w:r w:rsidRPr="00CD2849">
                    <w:rPr>
                      <w:rFonts w:ascii="Verdana" w:hAnsi="Verdana" w:cs="Arial"/>
                      <w:sz w:val="20"/>
                      <w:szCs w:val="20"/>
                    </w:rPr>
                    <w:t>Further develop primary engagement programme through the faculties/departments. Staff expectations to be clarified as to what to expect of a Year 6 child (ARE - age related expectations).</w:t>
                  </w:r>
                </w:p>
                <w:p w:rsidR="00DD2A1A" w:rsidRPr="00CD2849" w:rsidRDefault="00DD2A1A" w:rsidP="00CD2849">
                  <w:pPr>
                    <w:pStyle w:val="ListParagraph"/>
                    <w:spacing w:after="0"/>
                    <w:rPr>
                      <w:rFonts w:ascii="Verdana" w:hAnsi="Verdana" w:cs="Arial"/>
                      <w:color w:val="000000" w:themeColor="text1"/>
                      <w:sz w:val="20"/>
                      <w:szCs w:val="20"/>
                    </w:rPr>
                  </w:pPr>
                </w:p>
              </w:tc>
              <w:tc>
                <w:tcPr>
                  <w:tcW w:w="2552" w:type="dxa"/>
                </w:tcPr>
                <w:p w:rsidR="00224CB4" w:rsidRPr="00CD2849" w:rsidRDefault="00264A71" w:rsidP="008A0F15">
                  <w:pPr>
                    <w:rPr>
                      <w:rFonts w:ascii="Verdana" w:hAnsi="Verdana" w:cs="Arial"/>
                      <w:b/>
                      <w:bCs/>
                      <w:color w:val="000000" w:themeColor="text1"/>
                      <w:sz w:val="20"/>
                      <w:szCs w:val="20"/>
                    </w:rPr>
                  </w:pPr>
                  <w:r w:rsidRPr="00CD2849">
                    <w:rPr>
                      <w:rFonts w:ascii="Verdana" w:hAnsi="Verdana" w:cs="Arial"/>
                      <w:b/>
                      <w:bCs/>
                      <w:color w:val="000000" w:themeColor="text1"/>
                      <w:sz w:val="20"/>
                      <w:szCs w:val="20"/>
                    </w:rPr>
                    <w:t>JW</w:t>
                  </w:r>
                </w:p>
                <w:p w:rsidR="00285230" w:rsidRPr="00CD2849" w:rsidRDefault="00285230" w:rsidP="008A0F15">
                  <w:pPr>
                    <w:rPr>
                      <w:rFonts w:ascii="Verdana" w:hAnsi="Verdana" w:cs="Arial"/>
                      <w:b/>
                      <w:bCs/>
                      <w:color w:val="000000" w:themeColor="text1"/>
                      <w:sz w:val="20"/>
                      <w:szCs w:val="20"/>
                    </w:rPr>
                  </w:pPr>
                </w:p>
                <w:p w:rsidR="00285230" w:rsidRPr="00CD2849" w:rsidRDefault="00285230" w:rsidP="008A0F15">
                  <w:pPr>
                    <w:rPr>
                      <w:rFonts w:ascii="Verdana" w:hAnsi="Verdana" w:cs="Arial"/>
                      <w:b/>
                      <w:bCs/>
                      <w:color w:val="000000" w:themeColor="text1"/>
                      <w:sz w:val="20"/>
                      <w:szCs w:val="20"/>
                    </w:rPr>
                  </w:pPr>
                </w:p>
                <w:p w:rsidR="00285230" w:rsidRPr="00CD2849" w:rsidRDefault="00285230" w:rsidP="008A0F15">
                  <w:pPr>
                    <w:rPr>
                      <w:rFonts w:ascii="Verdana" w:hAnsi="Verdana" w:cs="Arial"/>
                      <w:b/>
                      <w:bCs/>
                      <w:color w:val="000000" w:themeColor="text1"/>
                      <w:sz w:val="20"/>
                      <w:szCs w:val="20"/>
                    </w:rPr>
                  </w:pPr>
                </w:p>
                <w:p w:rsidR="00285230" w:rsidRPr="00CD2849" w:rsidRDefault="00285230" w:rsidP="008A0F15">
                  <w:pPr>
                    <w:rPr>
                      <w:rFonts w:ascii="Verdana" w:hAnsi="Verdana" w:cs="Arial"/>
                      <w:b/>
                      <w:bCs/>
                      <w:color w:val="000000" w:themeColor="text1"/>
                      <w:sz w:val="20"/>
                      <w:szCs w:val="20"/>
                    </w:rPr>
                  </w:pPr>
                </w:p>
                <w:p w:rsidR="00285230" w:rsidRPr="00CD2849" w:rsidRDefault="00285230" w:rsidP="008A0F15">
                  <w:pPr>
                    <w:rPr>
                      <w:rFonts w:ascii="Verdana" w:hAnsi="Verdana" w:cs="Arial"/>
                      <w:b/>
                      <w:bCs/>
                      <w:color w:val="000000" w:themeColor="text1"/>
                      <w:sz w:val="20"/>
                      <w:szCs w:val="20"/>
                    </w:rPr>
                  </w:pPr>
                </w:p>
                <w:p w:rsidR="00285230" w:rsidRPr="00CD2849" w:rsidRDefault="00285230" w:rsidP="008A0F15">
                  <w:pPr>
                    <w:rPr>
                      <w:rFonts w:ascii="Verdana" w:hAnsi="Verdana" w:cs="Arial"/>
                      <w:b/>
                      <w:bCs/>
                      <w:color w:val="000000" w:themeColor="text1"/>
                      <w:sz w:val="20"/>
                      <w:szCs w:val="20"/>
                    </w:rPr>
                  </w:pPr>
                </w:p>
                <w:p w:rsidR="00285230" w:rsidRPr="00CD2849" w:rsidRDefault="00285230" w:rsidP="008A0F15">
                  <w:pPr>
                    <w:rPr>
                      <w:rFonts w:ascii="Verdana" w:hAnsi="Verdana" w:cs="Arial"/>
                      <w:b/>
                      <w:bCs/>
                      <w:color w:val="000000" w:themeColor="text1"/>
                      <w:sz w:val="20"/>
                      <w:szCs w:val="20"/>
                    </w:rPr>
                  </w:pPr>
                </w:p>
                <w:p w:rsidR="00285230" w:rsidRPr="00CD2849" w:rsidRDefault="00285230" w:rsidP="008A0F15">
                  <w:pPr>
                    <w:rPr>
                      <w:rFonts w:ascii="Verdana" w:hAnsi="Verdana" w:cs="Arial"/>
                      <w:b/>
                      <w:bCs/>
                      <w:color w:val="000000" w:themeColor="text1"/>
                      <w:sz w:val="20"/>
                      <w:szCs w:val="20"/>
                    </w:rPr>
                  </w:pPr>
                </w:p>
                <w:p w:rsidR="00285230" w:rsidRPr="00CD2849" w:rsidRDefault="00285230" w:rsidP="008A0F15">
                  <w:pPr>
                    <w:rPr>
                      <w:rFonts w:ascii="Verdana" w:hAnsi="Verdana" w:cs="Arial"/>
                      <w:b/>
                      <w:bCs/>
                      <w:color w:val="000000" w:themeColor="text1"/>
                      <w:sz w:val="20"/>
                      <w:szCs w:val="20"/>
                    </w:rPr>
                  </w:pPr>
                </w:p>
                <w:p w:rsidR="00285230" w:rsidRPr="00CD2849" w:rsidRDefault="00285230" w:rsidP="008A0F15">
                  <w:pPr>
                    <w:rPr>
                      <w:rFonts w:ascii="Verdana" w:hAnsi="Verdana" w:cs="Arial"/>
                      <w:b/>
                      <w:bCs/>
                      <w:color w:val="000000" w:themeColor="text1"/>
                      <w:sz w:val="20"/>
                      <w:szCs w:val="20"/>
                    </w:rPr>
                  </w:pPr>
                </w:p>
                <w:p w:rsidR="00285230" w:rsidRPr="00CD2849" w:rsidRDefault="00285230" w:rsidP="008A0F15">
                  <w:pPr>
                    <w:rPr>
                      <w:rFonts w:ascii="Verdana" w:hAnsi="Verdana" w:cs="Arial"/>
                      <w:b/>
                      <w:bCs/>
                      <w:color w:val="000000" w:themeColor="text1"/>
                      <w:sz w:val="20"/>
                      <w:szCs w:val="20"/>
                    </w:rPr>
                  </w:pPr>
                </w:p>
                <w:p w:rsidR="00285230" w:rsidRPr="00CD2849" w:rsidRDefault="00285230" w:rsidP="008A0F15">
                  <w:pPr>
                    <w:rPr>
                      <w:rFonts w:ascii="Verdana" w:hAnsi="Verdana" w:cs="Arial"/>
                      <w:b/>
                      <w:bCs/>
                      <w:color w:val="000000" w:themeColor="text1"/>
                      <w:sz w:val="20"/>
                      <w:szCs w:val="20"/>
                    </w:rPr>
                  </w:pPr>
                </w:p>
                <w:p w:rsidR="00285230" w:rsidRPr="00CD2849" w:rsidRDefault="00285230" w:rsidP="008A0F15">
                  <w:pPr>
                    <w:rPr>
                      <w:rFonts w:ascii="Verdana" w:hAnsi="Verdana" w:cs="Arial"/>
                      <w:b/>
                      <w:bCs/>
                      <w:color w:val="000000" w:themeColor="text1"/>
                      <w:sz w:val="20"/>
                      <w:szCs w:val="20"/>
                    </w:rPr>
                  </w:pPr>
                </w:p>
                <w:p w:rsidR="00285230" w:rsidRPr="00CD2849" w:rsidRDefault="00285230" w:rsidP="008A0F15">
                  <w:pPr>
                    <w:rPr>
                      <w:rFonts w:ascii="Verdana" w:hAnsi="Verdana" w:cs="Arial"/>
                      <w:b/>
                      <w:bCs/>
                      <w:color w:val="000000" w:themeColor="text1"/>
                      <w:sz w:val="20"/>
                      <w:szCs w:val="20"/>
                    </w:rPr>
                  </w:pPr>
                </w:p>
                <w:p w:rsidR="00285230" w:rsidRPr="00CD2849" w:rsidRDefault="00285230" w:rsidP="008A0F15">
                  <w:pPr>
                    <w:rPr>
                      <w:rFonts w:ascii="Verdana" w:hAnsi="Verdana" w:cs="Arial"/>
                      <w:b/>
                      <w:bCs/>
                      <w:color w:val="000000" w:themeColor="text1"/>
                      <w:sz w:val="20"/>
                      <w:szCs w:val="20"/>
                    </w:rPr>
                  </w:pPr>
                </w:p>
                <w:p w:rsidR="00285230" w:rsidRPr="00CD2849" w:rsidRDefault="00285230" w:rsidP="008A0F15">
                  <w:pPr>
                    <w:rPr>
                      <w:rFonts w:ascii="Verdana" w:hAnsi="Verdana" w:cs="Arial"/>
                      <w:b/>
                      <w:bCs/>
                      <w:color w:val="000000" w:themeColor="text1"/>
                      <w:sz w:val="20"/>
                      <w:szCs w:val="20"/>
                    </w:rPr>
                  </w:pPr>
                </w:p>
              </w:tc>
              <w:tc>
                <w:tcPr>
                  <w:tcW w:w="2829" w:type="dxa"/>
                </w:tcPr>
                <w:p w:rsidR="00224CB4" w:rsidRPr="00CD2849" w:rsidRDefault="0035277B" w:rsidP="008A0F15">
                  <w:pPr>
                    <w:rPr>
                      <w:rFonts w:ascii="Verdana" w:hAnsi="Verdana" w:cs="Arial"/>
                      <w:b/>
                      <w:bCs/>
                      <w:color w:val="000000" w:themeColor="text1"/>
                      <w:sz w:val="20"/>
                      <w:szCs w:val="20"/>
                    </w:rPr>
                  </w:pPr>
                  <w:r>
                    <w:rPr>
                      <w:rFonts w:ascii="Verdana" w:hAnsi="Verdana" w:cs="Arial"/>
                      <w:b/>
                      <w:bCs/>
                      <w:color w:val="000000" w:themeColor="text1"/>
                      <w:sz w:val="20"/>
                      <w:szCs w:val="20"/>
                    </w:rPr>
                    <w:t>Termly</w:t>
                  </w:r>
                </w:p>
              </w:tc>
            </w:tr>
            <w:tr w:rsidR="00D12EAD" w:rsidRPr="00CD2849" w:rsidTr="00606501">
              <w:tc>
                <w:tcPr>
                  <w:tcW w:w="10089" w:type="dxa"/>
                </w:tcPr>
                <w:p w:rsidR="00D12EAD" w:rsidRPr="00CD2849" w:rsidRDefault="00D12EAD" w:rsidP="00D12EAD">
                  <w:pPr>
                    <w:rPr>
                      <w:rFonts w:ascii="Verdana" w:hAnsi="Verdana" w:cs="Arial"/>
                      <w:sz w:val="20"/>
                      <w:szCs w:val="20"/>
                    </w:rPr>
                  </w:pPr>
                  <w:r w:rsidRPr="00CD2849">
                    <w:rPr>
                      <w:rFonts w:ascii="Verdana" w:hAnsi="Verdana" w:cs="Arial"/>
                      <w:sz w:val="20"/>
                      <w:szCs w:val="20"/>
                    </w:rPr>
                    <w:t>Create a bespoke programme for all H</w:t>
                  </w:r>
                  <w:r w:rsidR="0077220F">
                    <w:rPr>
                      <w:rFonts w:ascii="Verdana" w:hAnsi="Verdana" w:cs="Arial"/>
                      <w:sz w:val="20"/>
                      <w:szCs w:val="20"/>
                    </w:rPr>
                    <w:t xml:space="preserve">igh Ability Students </w:t>
                  </w:r>
                  <w:r w:rsidRPr="00CD2849">
                    <w:rPr>
                      <w:rFonts w:ascii="Verdana" w:hAnsi="Verdana" w:cs="Arial"/>
                      <w:sz w:val="20"/>
                      <w:szCs w:val="20"/>
                    </w:rPr>
                    <w:t>to include: -</w:t>
                  </w:r>
                </w:p>
                <w:p w:rsidR="00D12EAD" w:rsidRPr="00CD2849" w:rsidRDefault="00D12EAD" w:rsidP="00D12EAD">
                  <w:pPr>
                    <w:pStyle w:val="ListParagraph"/>
                    <w:numPr>
                      <w:ilvl w:val="0"/>
                      <w:numId w:val="7"/>
                    </w:numPr>
                    <w:rPr>
                      <w:rFonts w:ascii="Verdana" w:hAnsi="Verdana" w:cs="Arial"/>
                      <w:sz w:val="20"/>
                      <w:szCs w:val="20"/>
                    </w:rPr>
                  </w:pPr>
                  <w:r w:rsidRPr="00CD2849">
                    <w:rPr>
                      <w:rFonts w:ascii="Verdana" w:hAnsi="Verdana" w:cs="Arial"/>
                      <w:sz w:val="20"/>
                      <w:szCs w:val="20"/>
                    </w:rPr>
                    <w:t>Individual or small group IAG for Y</w:t>
                  </w:r>
                  <w:r w:rsidR="00CD2849">
                    <w:rPr>
                      <w:rFonts w:ascii="Verdana" w:hAnsi="Verdana" w:cs="Arial"/>
                      <w:sz w:val="20"/>
                      <w:szCs w:val="20"/>
                    </w:rPr>
                    <w:t xml:space="preserve">ear </w:t>
                  </w:r>
                  <w:r w:rsidRPr="00CD2849">
                    <w:rPr>
                      <w:rFonts w:ascii="Verdana" w:hAnsi="Verdana" w:cs="Arial"/>
                      <w:sz w:val="20"/>
                      <w:szCs w:val="20"/>
                    </w:rPr>
                    <w:t xml:space="preserve">7 </w:t>
                  </w:r>
                  <w:r w:rsidR="00CD2849">
                    <w:rPr>
                      <w:rFonts w:ascii="Verdana" w:hAnsi="Verdana" w:cs="Arial"/>
                      <w:sz w:val="20"/>
                      <w:szCs w:val="20"/>
                    </w:rPr>
                    <w:t xml:space="preserve">and Year 11 </w:t>
                  </w:r>
                  <w:r w:rsidR="0077220F" w:rsidRPr="00CD2849">
                    <w:rPr>
                      <w:rFonts w:ascii="Verdana" w:hAnsi="Verdana" w:cs="Arial"/>
                      <w:sz w:val="20"/>
                      <w:szCs w:val="20"/>
                    </w:rPr>
                    <w:t>H</w:t>
                  </w:r>
                  <w:r w:rsidR="0077220F">
                    <w:rPr>
                      <w:rFonts w:ascii="Verdana" w:hAnsi="Verdana" w:cs="Arial"/>
                      <w:sz w:val="20"/>
                      <w:szCs w:val="20"/>
                    </w:rPr>
                    <w:t xml:space="preserve">igh Ability Students </w:t>
                  </w:r>
                </w:p>
                <w:p w:rsidR="00D12EAD" w:rsidRPr="00CD2849" w:rsidRDefault="00D12EAD" w:rsidP="00D12EAD">
                  <w:pPr>
                    <w:pStyle w:val="ListParagraph"/>
                    <w:numPr>
                      <w:ilvl w:val="0"/>
                      <w:numId w:val="7"/>
                    </w:numPr>
                    <w:rPr>
                      <w:rFonts w:ascii="Verdana" w:hAnsi="Verdana" w:cs="Arial"/>
                      <w:sz w:val="20"/>
                      <w:szCs w:val="20"/>
                    </w:rPr>
                  </w:pPr>
                  <w:r w:rsidRPr="00CD2849">
                    <w:rPr>
                      <w:rFonts w:ascii="Verdana" w:hAnsi="Verdana" w:cs="Arial"/>
                      <w:sz w:val="20"/>
                      <w:szCs w:val="20"/>
                    </w:rPr>
                    <w:t xml:space="preserve">Challenging and supportive P6 available for all </w:t>
                  </w:r>
                  <w:r w:rsidR="0077220F" w:rsidRPr="00CD2849">
                    <w:rPr>
                      <w:rFonts w:ascii="Verdana" w:hAnsi="Verdana" w:cs="Arial"/>
                      <w:sz w:val="20"/>
                      <w:szCs w:val="20"/>
                    </w:rPr>
                    <w:t>H</w:t>
                  </w:r>
                  <w:r w:rsidR="0077220F">
                    <w:rPr>
                      <w:rFonts w:ascii="Verdana" w:hAnsi="Verdana" w:cs="Arial"/>
                      <w:sz w:val="20"/>
                      <w:szCs w:val="20"/>
                    </w:rPr>
                    <w:t xml:space="preserve">igh Ability Students </w:t>
                  </w:r>
                </w:p>
                <w:p w:rsidR="00D12EAD" w:rsidRPr="00CD2849" w:rsidRDefault="00D12EAD" w:rsidP="00224CB4">
                  <w:pPr>
                    <w:rPr>
                      <w:rFonts w:ascii="Verdana" w:hAnsi="Verdana" w:cs="Arial"/>
                      <w:color w:val="000000" w:themeColor="text1"/>
                      <w:sz w:val="20"/>
                      <w:szCs w:val="20"/>
                    </w:rPr>
                  </w:pPr>
                </w:p>
              </w:tc>
              <w:tc>
                <w:tcPr>
                  <w:tcW w:w="2552" w:type="dxa"/>
                </w:tcPr>
                <w:p w:rsidR="00D12EAD" w:rsidRPr="00CD2849" w:rsidRDefault="00D12EAD" w:rsidP="008A0F15">
                  <w:pPr>
                    <w:rPr>
                      <w:rFonts w:ascii="Verdana" w:hAnsi="Verdana" w:cs="Arial"/>
                      <w:b/>
                      <w:bCs/>
                      <w:color w:val="000000" w:themeColor="text1"/>
                      <w:sz w:val="20"/>
                      <w:szCs w:val="20"/>
                    </w:rPr>
                  </w:pPr>
                  <w:r w:rsidRPr="00CD2849">
                    <w:rPr>
                      <w:rFonts w:ascii="Verdana" w:hAnsi="Verdana" w:cs="Arial"/>
                      <w:b/>
                      <w:bCs/>
                      <w:color w:val="000000" w:themeColor="text1"/>
                      <w:sz w:val="20"/>
                      <w:szCs w:val="20"/>
                    </w:rPr>
                    <w:t>DP</w:t>
                  </w:r>
                </w:p>
              </w:tc>
              <w:tc>
                <w:tcPr>
                  <w:tcW w:w="2829" w:type="dxa"/>
                </w:tcPr>
                <w:p w:rsidR="00D12EAD" w:rsidRPr="00CD2849" w:rsidRDefault="0035277B" w:rsidP="008A0F15">
                  <w:pPr>
                    <w:rPr>
                      <w:rFonts w:ascii="Verdana" w:hAnsi="Verdana" w:cs="Arial"/>
                      <w:b/>
                      <w:bCs/>
                      <w:color w:val="000000" w:themeColor="text1"/>
                      <w:sz w:val="20"/>
                      <w:szCs w:val="20"/>
                    </w:rPr>
                  </w:pPr>
                  <w:r>
                    <w:rPr>
                      <w:rFonts w:ascii="Verdana" w:hAnsi="Verdana" w:cs="Arial"/>
                      <w:b/>
                      <w:bCs/>
                      <w:color w:val="000000" w:themeColor="text1"/>
                      <w:sz w:val="20"/>
                      <w:szCs w:val="20"/>
                    </w:rPr>
                    <w:t>After each Praising Stars window</w:t>
                  </w:r>
                </w:p>
              </w:tc>
            </w:tr>
            <w:tr w:rsidR="00D12EAD" w:rsidRPr="00CD2849" w:rsidTr="00606501">
              <w:tc>
                <w:tcPr>
                  <w:tcW w:w="10089" w:type="dxa"/>
                </w:tcPr>
                <w:p w:rsidR="00D12EAD" w:rsidRPr="00CD2849" w:rsidRDefault="00D12EAD" w:rsidP="00D12EAD">
                  <w:pPr>
                    <w:rPr>
                      <w:rFonts w:ascii="Verdana" w:hAnsi="Verdana" w:cs="Arial"/>
                      <w:sz w:val="20"/>
                      <w:szCs w:val="20"/>
                    </w:rPr>
                  </w:pPr>
                  <w:r w:rsidRPr="00CD2849">
                    <w:rPr>
                      <w:rFonts w:ascii="Verdana" w:hAnsi="Verdana" w:cs="Arial"/>
                      <w:color w:val="000000"/>
                      <w:sz w:val="20"/>
                      <w:szCs w:val="20"/>
                    </w:rPr>
                    <w:t>Work with the school team to ensure that the careers page on the website is more robust</w:t>
                  </w:r>
                  <w:r w:rsidR="002C6B7E">
                    <w:rPr>
                      <w:rFonts w:ascii="Verdana" w:hAnsi="Verdana" w:cs="Arial"/>
                      <w:color w:val="000000"/>
                      <w:sz w:val="20"/>
                      <w:szCs w:val="20"/>
                    </w:rPr>
                    <w:t xml:space="preserve"> to allow students to have a full range of opportunities</w:t>
                  </w:r>
                </w:p>
              </w:tc>
              <w:tc>
                <w:tcPr>
                  <w:tcW w:w="2552" w:type="dxa"/>
                </w:tcPr>
                <w:p w:rsidR="00D12EAD" w:rsidRPr="00CD2849" w:rsidRDefault="00D12EAD" w:rsidP="008A0F15">
                  <w:pPr>
                    <w:rPr>
                      <w:rFonts w:ascii="Verdana" w:hAnsi="Verdana" w:cs="Arial"/>
                      <w:b/>
                      <w:bCs/>
                      <w:color w:val="000000" w:themeColor="text1"/>
                      <w:sz w:val="20"/>
                      <w:szCs w:val="20"/>
                    </w:rPr>
                  </w:pPr>
                  <w:r w:rsidRPr="00CD2849">
                    <w:rPr>
                      <w:rFonts w:ascii="Verdana" w:hAnsi="Verdana" w:cs="Arial"/>
                      <w:b/>
                      <w:bCs/>
                      <w:color w:val="000000" w:themeColor="text1"/>
                      <w:sz w:val="20"/>
                      <w:szCs w:val="20"/>
                    </w:rPr>
                    <w:t>JW</w:t>
                  </w:r>
                </w:p>
                <w:p w:rsidR="00D12EAD" w:rsidRPr="00CD2849" w:rsidRDefault="00D12EAD" w:rsidP="008A0F15">
                  <w:pPr>
                    <w:rPr>
                      <w:rFonts w:ascii="Verdana" w:hAnsi="Verdana" w:cs="Arial"/>
                      <w:b/>
                      <w:bCs/>
                      <w:color w:val="000000" w:themeColor="text1"/>
                      <w:sz w:val="20"/>
                      <w:szCs w:val="20"/>
                    </w:rPr>
                  </w:pPr>
                </w:p>
              </w:tc>
              <w:tc>
                <w:tcPr>
                  <w:tcW w:w="2829" w:type="dxa"/>
                </w:tcPr>
                <w:p w:rsidR="00D12EAD" w:rsidRPr="00CD2849" w:rsidRDefault="005A62C9" w:rsidP="008A0F15">
                  <w:pPr>
                    <w:rPr>
                      <w:rFonts w:ascii="Verdana" w:hAnsi="Verdana" w:cs="Arial"/>
                      <w:b/>
                      <w:bCs/>
                      <w:color w:val="000000" w:themeColor="text1"/>
                      <w:sz w:val="20"/>
                      <w:szCs w:val="20"/>
                    </w:rPr>
                  </w:pPr>
                  <w:r>
                    <w:rPr>
                      <w:rFonts w:ascii="Verdana" w:hAnsi="Verdana" w:cs="Arial"/>
                      <w:b/>
                      <w:bCs/>
                      <w:color w:val="000000" w:themeColor="text1"/>
                      <w:sz w:val="20"/>
                      <w:szCs w:val="20"/>
                    </w:rPr>
                    <w:t>Termly</w:t>
                  </w:r>
                </w:p>
              </w:tc>
            </w:tr>
            <w:tr w:rsidR="00D12EAD" w:rsidRPr="00CD2849" w:rsidTr="00606501">
              <w:tc>
                <w:tcPr>
                  <w:tcW w:w="10089" w:type="dxa"/>
                </w:tcPr>
                <w:p w:rsidR="00D12EAD" w:rsidRPr="00CD2849" w:rsidRDefault="00D12EAD" w:rsidP="00D12EAD">
                  <w:pPr>
                    <w:rPr>
                      <w:rFonts w:ascii="Verdana" w:hAnsi="Verdana" w:cs="Arial"/>
                      <w:color w:val="000000"/>
                      <w:sz w:val="20"/>
                      <w:szCs w:val="20"/>
                    </w:rPr>
                  </w:pPr>
                  <w:r w:rsidRPr="00CD2849">
                    <w:rPr>
                      <w:rFonts w:ascii="Verdana" w:hAnsi="Verdana" w:cs="Arial"/>
                      <w:color w:val="000000"/>
                      <w:sz w:val="20"/>
                      <w:szCs w:val="20"/>
                    </w:rPr>
                    <w:t>Create a bespoke programme for all gifted and talented students to include individual or small group IAG during tutor and P6</w:t>
                  </w:r>
                </w:p>
                <w:p w:rsidR="00D12EAD" w:rsidRPr="00CD2849" w:rsidRDefault="00D12EAD" w:rsidP="00224CB4">
                  <w:pPr>
                    <w:rPr>
                      <w:rFonts w:ascii="Verdana" w:hAnsi="Verdana" w:cs="Arial"/>
                      <w:color w:val="000000" w:themeColor="text1"/>
                      <w:sz w:val="20"/>
                      <w:szCs w:val="20"/>
                    </w:rPr>
                  </w:pPr>
                </w:p>
              </w:tc>
              <w:tc>
                <w:tcPr>
                  <w:tcW w:w="2552" w:type="dxa"/>
                </w:tcPr>
                <w:p w:rsidR="00D12EAD" w:rsidRPr="00CD2849" w:rsidRDefault="00D12EAD" w:rsidP="008A0F15">
                  <w:pPr>
                    <w:rPr>
                      <w:rFonts w:ascii="Verdana" w:hAnsi="Verdana" w:cs="Arial"/>
                      <w:b/>
                      <w:bCs/>
                      <w:color w:val="000000" w:themeColor="text1"/>
                      <w:sz w:val="20"/>
                      <w:szCs w:val="20"/>
                    </w:rPr>
                  </w:pPr>
                  <w:r w:rsidRPr="00CD2849">
                    <w:rPr>
                      <w:rFonts w:ascii="Verdana" w:hAnsi="Verdana" w:cs="Arial"/>
                      <w:b/>
                      <w:bCs/>
                      <w:color w:val="000000" w:themeColor="text1"/>
                      <w:sz w:val="20"/>
                      <w:szCs w:val="20"/>
                    </w:rPr>
                    <w:t>DP</w:t>
                  </w:r>
                </w:p>
              </w:tc>
              <w:tc>
                <w:tcPr>
                  <w:tcW w:w="2829" w:type="dxa"/>
                </w:tcPr>
                <w:p w:rsidR="00D12EAD" w:rsidRPr="00CD2849" w:rsidRDefault="005A62C9" w:rsidP="008A0F15">
                  <w:pPr>
                    <w:rPr>
                      <w:rFonts w:ascii="Verdana" w:hAnsi="Verdana" w:cs="Arial"/>
                      <w:b/>
                      <w:bCs/>
                      <w:color w:val="000000" w:themeColor="text1"/>
                      <w:sz w:val="20"/>
                      <w:szCs w:val="20"/>
                    </w:rPr>
                  </w:pPr>
                  <w:r>
                    <w:rPr>
                      <w:rFonts w:ascii="Verdana" w:hAnsi="Verdana" w:cs="Arial"/>
                      <w:b/>
                      <w:bCs/>
                      <w:color w:val="000000" w:themeColor="text1"/>
                      <w:sz w:val="20"/>
                      <w:szCs w:val="20"/>
                    </w:rPr>
                    <w:t>After each Praising Stars window</w:t>
                  </w:r>
                </w:p>
              </w:tc>
            </w:tr>
            <w:tr w:rsidR="00224CB4" w:rsidRPr="00CD2849" w:rsidTr="00606501">
              <w:tc>
                <w:tcPr>
                  <w:tcW w:w="10089" w:type="dxa"/>
                </w:tcPr>
                <w:p w:rsidR="00224CB4" w:rsidRPr="00CD2849" w:rsidRDefault="00224CB4" w:rsidP="00224CB4">
                  <w:pPr>
                    <w:rPr>
                      <w:rFonts w:ascii="Verdana" w:hAnsi="Verdana" w:cs="Arial"/>
                      <w:color w:val="000000" w:themeColor="text1"/>
                      <w:sz w:val="20"/>
                      <w:szCs w:val="20"/>
                    </w:rPr>
                  </w:pPr>
                  <w:r w:rsidRPr="00CD2849">
                    <w:rPr>
                      <w:rFonts w:ascii="Verdana" w:hAnsi="Verdana" w:cs="Arial"/>
                      <w:color w:val="000000" w:themeColor="text1"/>
                      <w:sz w:val="20"/>
                      <w:szCs w:val="20"/>
                    </w:rPr>
                    <w:t>Redesign of Curriculum Enrichment days to incorporate enhanced careers opportunities</w:t>
                  </w:r>
                  <w:r w:rsidR="003A3A77" w:rsidRPr="00CD2849">
                    <w:rPr>
                      <w:rFonts w:ascii="Verdana" w:hAnsi="Verdana" w:cs="Arial"/>
                      <w:color w:val="000000" w:themeColor="text1"/>
                      <w:sz w:val="20"/>
                      <w:szCs w:val="20"/>
                    </w:rPr>
                    <w:t xml:space="preserve"> and positive mental health</w:t>
                  </w:r>
                </w:p>
                <w:p w:rsidR="00224CB4" w:rsidRPr="00CD2849" w:rsidRDefault="00224CB4" w:rsidP="008A4B9D">
                  <w:pPr>
                    <w:pStyle w:val="NormalWeb"/>
                    <w:spacing w:before="0" w:beforeAutospacing="0" w:after="0" w:afterAutospacing="0"/>
                    <w:textAlignment w:val="baseline"/>
                    <w:rPr>
                      <w:rFonts w:ascii="Verdana" w:hAnsi="Verdana" w:cs="Arial"/>
                      <w:color w:val="000000" w:themeColor="text1"/>
                      <w:sz w:val="20"/>
                      <w:szCs w:val="20"/>
                    </w:rPr>
                  </w:pPr>
                </w:p>
              </w:tc>
              <w:tc>
                <w:tcPr>
                  <w:tcW w:w="2552" w:type="dxa"/>
                </w:tcPr>
                <w:p w:rsidR="00224CB4" w:rsidRPr="00CD2849" w:rsidRDefault="00264A71" w:rsidP="008A0F15">
                  <w:pPr>
                    <w:rPr>
                      <w:rFonts w:ascii="Verdana" w:hAnsi="Verdana" w:cs="Arial"/>
                      <w:b/>
                      <w:bCs/>
                      <w:color w:val="000000" w:themeColor="text1"/>
                      <w:sz w:val="20"/>
                      <w:szCs w:val="20"/>
                    </w:rPr>
                  </w:pPr>
                  <w:r w:rsidRPr="00CD2849">
                    <w:rPr>
                      <w:rFonts w:ascii="Verdana" w:hAnsi="Verdana" w:cs="Arial"/>
                      <w:b/>
                      <w:bCs/>
                      <w:color w:val="000000" w:themeColor="text1"/>
                      <w:sz w:val="20"/>
                      <w:szCs w:val="20"/>
                    </w:rPr>
                    <w:t>KA – Upper School</w:t>
                  </w:r>
                </w:p>
                <w:p w:rsidR="00264A71" w:rsidRPr="00CD2849" w:rsidRDefault="00264A71" w:rsidP="008A0F15">
                  <w:pPr>
                    <w:rPr>
                      <w:rFonts w:ascii="Verdana" w:hAnsi="Verdana" w:cs="Arial"/>
                      <w:b/>
                      <w:bCs/>
                      <w:color w:val="000000" w:themeColor="text1"/>
                      <w:sz w:val="20"/>
                      <w:szCs w:val="20"/>
                    </w:rPr>
                  </w:pPr>
                  <w:r w:rsidRPr="00CD2849">
                    <w:rPr>
                      <w:rFonts w:ascii="Verdana" w:hAnsi="Verdana" w:cs="Arial"/>
                      <w:b/>
                      <w:bCs/>
                      <w:color w:val="000000" w:themeColor="text1"/>
                      <w:sz w:val="20"/>
                      <w:szCs w:val="20"/>
                    </w:rPr>
                    <w:t>GR – Lower School</w:t>
                  </w:r>
                </w:p>
              </w:tc>
              <w:tc>
                <w:tcPr>
                  <w:tcW w:w="2829" w:type="dxa"/>
                </w:tcPr>
                <w:p w:rsidR="00224CB4" w:rsidRPr="00CD2849" w:rsidRDefault="005A62C9" w:rsidP="008A0F15">
                  <w:pPr>
                    <w:rPr>
                      <w:rFonts w:ascii="Verdana" w:hAnsi="Verdana" w:cs="Arial"/>
                      <w:b/>
                      <w:bCs/>
                      <w:color w:val="000000" w:themeColor="text1"/>
                      <w:sz w:val="20"/>
                      <w:szCs w:val="20"/>
                    </w:rPr>
                  </w:pPr>
                  <w:r>
                    <w:rPr>
                      <w:rFonts w:ascii="Verdana" w:hAnsi="Verdana" w:cs="Arial"/>
                      <w:b/>
                      <w:bCs/>
                      <w:color w:val="000000" w:themeColor="text1"/>
                      <w:sz w:val="20"/>
                      <w:szCs w:val="20"/>
                    </w:rPr>
                    <w:t>Termly</w:t>
                  </w:r>
                </w:p>
              </w:tc>
            </w:tr>
            <w:tr w:rsidR="008A4B9D" w:rsidRPr="00CD2849" w:rsidTr="00606501">
              <w:tc>
                <w:tcPr>
                  <w:tcW w:w="10089" w:type="dxa"/>
                </w:tcPr>
                <w:p w:rsidR="008A4B9D" w:rsidRPr="00CD2849" w:rsidRDefault="008A4B9D" w:rsidP="008A4B9D">
                  <w:pPr>
                    <w:pStyle w:val="NormalWeb"/>
                    <w:spacing w:before="0" w:beforeAutospacing="0" w:after="0" w:afterAutospacing="0"/>
                    <w:rPr>
                      <w:rFonts w:ascii="Verdana" w:hAnsi="Verdana" w:cs="Arial"/>
                      <w:color w:val="000000" w:themeColor="text1"/>
                      <w:sz w:val="20"/>
                      <w:szCs w:val="20"/>
                    </w:rPr>
                  </w:pPr>
                  <w:r w:rsidRPr="00CD2849">
                    <w:rPr>
                      <w:rFonts w:ascii="Verdana" w:hAnsi="Verdana" w:cs="Arial"/>
                      <w:color w:val="000000" w:themeColor="text1"/>
                      <w:sz w:val="20"/>
                      <w:szCs w:val="20"/>
                    </w:rPr>
                    <w:t>Tutor time programme and assemblies fit for purpose and adding value to the 19 Cycle 5 Year experience. There needs to be:</w:t>
                  </w:r>
                </w:p>
                <w:p w:rsidR="008A4B9D" w:rsidRPr="00CD2849" w:rsidRDefault="008A4B9D" w:rsidP="008A4B9D">
                  <w:pPr>
                    <w:pStyle w:val="NormalWeb"/>
                    <w:spacing w:before="0" w:beforeAutospacing="0" w:after="0" w:afterAutospacing="0"/>
                    <w:rPr>
                      <w:rFonts w:ascii="Verdana" w:hAnsi="Verdana" w:cs="Arial"/>
                      <w:color w:val="000000" w:themeColor="text1"/>
                      <w:sz w:val="20"/>
                      <w:szCs w:val="20"/>
                    </w:rPr>
                  </w:pPr>
                </w:p>
                <w:p w:rsidR="008A4B9D" w:rsidRPr="00CD2849" w:rsidRDefault="008A4B9D" w:rsidP="008A4B9D">
                  <w:pPr>
                    <w:pStyle w:val="NormalWeb"/>
                    <w:numPr>
                      <w:ilvl w:val="0"/>
                      <w:numId w:val="5"/>
                    </w:numPr>
                    <w:spacing w:before="0" w:beforeAutospacing="0" w:after="0" w:afterAutospacing="0"/>
                    <w:textAlignment w:val="baseline"/>
                    <w:rPr>
                      <w:rFonts w:ascii="Verdana" w:hAnsi="Verdana" w:cs="Arial"/>
                      <w:color w:val="000000" w:themeColor="text1"/>
                      <w:sz w:val="20"/>
                      <w:szCs w:val="20"/>
                    </w:rPr>
                  </w:pPr>
                  <w:r w:rsidRPr="00CD2849">
                    <w:rPr>
                      <w:rFonts w:ascii="Verdana" w:hAnsi="Verdana" w:cs="Arial"/>
                      <w:color w:val="000000" w:themeColor="text1"/>
                      <w:sz w:val="20"/>
                      <w:szCs w:val="20"/>
                    </w:rPr>
                    <w:lastRenderedPageBreak/>
                    <w:t>Defined tutor time programme for each year group that is resourced.</w:t>
                  </w:r>
                </w:p>
                <w:p w:rsidR="008A4B9D" w:rsidRPr="00CD2849" w:rsidRDefault="008A4B9D" w:rsidP="008A4B9D">
                  <w:pPr>
                    <w:pStyle w:val="NormalWeb"/>
                    <w:numPr>
                      <w:ilvl w:val="0"/>
                      <w:numId w:val="5"/>
                    </w:numPr>
                    <w:spacing w:before="0" w:beforeAutospacing="0" w:after="0" w:afterAutospacing="0"/>
                    <w:textAlignment w:val="baseline"/>
                    <w:rPr>
                      <w:rFonts w:ascii="Verdana" w:hAnsi="Verdana" w:cs="Arial"/>
                      <w:color w:val="000000" w:themeColor="text1"/>
                      <w:sz w:val="20"/>
                      <w:szCs w:val="20"/>
                    </w:rPr>
                  </w:pPr>
                  <w:r w:rsidRPr="00CD2849">
                    <w:rPr>
                      <w:rFonts w:ascii="Verdana" w:hAnsi="Verdana" w:cs="Arial"/>
                      <w:color w:val="000000" w:themeColor="text1"/>
                      <w:sz w:val="20"/>
                      <w:szCs w:val="20"/>
                    </w:rPr>
                    <w:t>British values, SMSC and careers mapped and delivered through tutor time</w:t>
                  </w:r>
                </w:p>
                <w:p w:rsidR="008A4B9D" w:rsidRPr="00CD2849" w:rsidRDefault="008A4B9D" w:rsidP="008A4B9D">
                  <w:pPr>
                    <w:pStyle w:val="NormalWeb"/>
                    <w:numPr>
                      <w:ilvl w:val="0"/>
                      <w:numId w:val="5"/>
                    </w:numPr>
                    <w:spacing w:before="0" w:beforeAutospacing="0" w:after="0" w:afterAutospacing="0"/>
                    <w:textAlignment w:val="baseline"/>
                    <w:rPr>
                      <w:rFonts w:ascii="Verdana" w:hAnsi="Verdana" w:cs="Arial"/>
                      <w:color w:val="000000" w:themeColor="text1"/>
                      <w:sz w:val="20"/>
                      <w:szCs w:val="20"/>
                    </w:rPr>
                  </w:pPr>
                  <w:r w:rsidRPr="00CD2849">
                    <w:rPr>
                      <w:rFonts w:ascii="Verdana" w:hAnsi="Verdana" w:cs="Arial"/>
                      <w:color w:val="000000" w:themeColor="text1"/>
                      <w:sz w:val="20"/>
                      <w:szCs w:val="20"/>
                    </w:rPr>
                    <w:t>Consistency for R2L and tutor time activity delivery achieved.</w:t>
                  </w:r>
                </w:p>
                <w:p w:rsidR="00DD2A1A" w:rsidRPr="00CD2849" w:rsidRDefault="00DD2A1A" w:rsidP="00DD2A1A">
                  <w:pPr>
                    <w:pStyle w:val="NormalWeb"/>
                    <w:spacing w:before="0" w:beforeAutospacing="0" w:after="0" w:afterAutospacing="0"/>
                    <w:ind w:left="720"/>
                    <w:textAlignment w:val="baseline"/>
                    <w:rPr>
                      <w:rFonts w:ascii="Verdana" w:hAnsi="Verdana" w:cs="Arial"/>
                      <w:color w:val="000000" w:themeColor="text1"/>
                      <w:sz w:val="20"/>
                      <w:szCs w:val="20"/>
                    </w:rPr>
                  </w:pPr>
                </w:p>
                <w:p w:rsidR="00DD2A1A" w:rsidRPr="00CD2849" w:rsidRDefault="008A4B9D" w:rsidP="00DD2A1A">
                  <w:pPr>
                    <w:widowControl w:val="0"/>
                    <w:rPr>
                      <w:rFonts w:ascii="Verdana" w:hAnsi="Verdana" w:cs="Arial"/>
                      <w:b/>
                      <w:sz w:val="20"/>
                      <w:szCs w:val="20"/>
                    </w:rPr>
                  </w:pPr>
                  <w:r w:rsidRPr="00CD2849">
                    <w:rPr>
                      <w:rFonts w:ascii="Verdana" w:hAnsi="Verdana" w:cs="Arial"/>
                      <w:color w:val="000000" w:themeColor="text1"/>
                      <w:sz w:val="20"/>
                      <w:szCs w:val="20"/>
                    </w:rPr>
                    <w:t>Assembly rota is planned linking PiXL Edge, British values, SMSC and careers.</w:t>
                  </w:r>
                  <w:r w:rsidR="00DD2A1A" w:rsidRPr="00CD2849">
                    <w:rPr>
                      <w:rFonts w:ascii="Verdana" w:hAnsi="Verdana" w:cs="Arial"/>
                      <w:b/>
                      <w:sz w:val="20"/>
                      <w:szCs w:val="20"/>
                    </w:rPr>
                    <w:t xml:space="preserve"> SMSC and PSHCE</w:t>
                  </w:r>
                </w:p>
                <w:p w:rsidR="009E15D4" w:rsidRDefault="00DD2A1A" w:rsidP="009E15D4">
                  <w:pPr>
                    <w:widowControl w:val="0"/>
                    <w:rPr>
                      <w:rFonts w:ascii="Verdana" w:hAnsi="Verdana" w:cs="Arial"/>
                      <w:sz w:val="20"/>
                      <w:szCs w:val="20"/>
                    </w:rPr>
                  </w:pPr>
                  <w:r w:rsidRPr="00CD2849">
                    <w:rPr>
                      <w:rFonts w:ascii="Verdana" w:hAnsi="Verdana" w:cs="Arial"/>
                      <w:sz w:val="20"/>
                      <w:szCs w:val="20"/>
                    </w:rPr>
                    <w:t>Tutor time programme and assemblies fit for purpose</w:t>
                  </w:r>
                </w:p>
                <w:p w:rsidR="009E15D4" w:rsidRDefault="009E15D4" w:rsidP="009E15D4">
                  <w:pPr>
                    <w:widowControl w:val="0"/>
                    <w:rPr>
                      <w:rFonts w:ascii="Verdana" w:hAnsi="Verdana" w:cs="Arial"/>
                      <w:sz w:val="20"/>
                      <w:szCs w:val="20"/>
                    </w:rPr>
                  </w:pPr>
                </w:p>
                <w:p w:rsidR="009E15D4" w:rsidRDefault="00DD2A1A" w:rsidP="00606501">
                  <w:pPr>
                    <w:pStyle w:val="ListParagraph"/>
                    <w:widowControl w:val="0"/>
                    <w:numPr>
                      <w:ilvl w:val="0"/>
                      <w:numId w:val="21"/>
                    </w:numPr>
                    <w:rPr>
                      <w:rFonts w:ascii="Verdana" w:hAnsi="Verdana" w:cs="Arial"/>
                      <w:sz w:val="20"/>
                      <w:szCs w:val="20"/>
                    </w:rPr>
                  </w:pPr>
                  <w:r w:rsidRPr="009E15D4">
                    <w:rPr>
                      <w:rFonts w:ascii="Verdana" w:hAnsi="Verdana" w:cs="Arial"/>
                      <w:sz w:val="20"/>
                      <w:szCs w:val="20"/>
                    </w:rPr>
                    <w:t xml:space="preserve">Defined tutor time programme for each </w:t>
                  </w:r>
                  <w:r w:rsidR="009E15D4">
                    <w:rPr>
                      <w:rFonts w:ascii="Verdana" w:hAnsi="Verdana" w:cs="Arial"/>
                      <w:sz w:val="20"/>
                      <w:szCs w:val="20"/>
                    </w:rPr>
                    <w:t>year group resourced</w:t>
                  </w:r>
                </w:p>
                <w:p w:rsidR="009E15D4" w:rsidRDefault="00DD2A1A" w:rsidP="00606501">
                  <w:pPr>
                    <w:pStyle w:val="ListParagraph"/>
                    <w:widowControl w:val="0"/>
                    <w:numPr>
                      <w:ilvl w:val="0"/>
                      <w:numId w:val="21"/>
                    </w:numPr>
                    <w:rPr>
                      <w:rFonts w:ascii="Verdana" w:hAnsi="Verdana" w:cs="Arial"/>
                      <w:sz w:val="20"/>
                      <w:szCs w:val="20"/>
                    </w:rPr>
                  </w:pPr>
                  <w:r w:rsidRPr="009E15D4">
                    <w:rPr>
                      <w:rFonts w:ascii="Verdana" w:hAnsi="Verdana" w:cs="Arial"/>
                      <w:sz w:val="20"/>
                      <w:szCs w:val="20"/>
                    </w:rPr>
                    <w:t>British values, SMSC and careers mapped and delivered through this and taught PSD programme</w:t>
                  </w:r>
                </w:p>
                <w:p w:rsidR="009E15D4" w:rsidRPr="009E15D4" w:rsidRDefault="00DD2A1A" w:rsidP="00606501">
                  <w:pPr>
                    <w:pStyle w:val="ListParagraph"/>
                    <w:widowControl w:val="0"/>
                    <w:numPr>
                      <w:ilvl w:val="0"/>
                      <w:numId w:val="5"/>
                    </w:numPr>
                    <w:spacing w:after="0"/>
                    <w:textAlignment w:val="baseline"/>
                    <w:rPr>
                      <w:rFonts w:ascii="Verdana" w:hAnsi="Verdana" w:cs="Arial"/>
                      <w:color w:val="000000" w:themeColor="text1"/>
                      <w:sz w:val="20"/>
                      <w:szCs w:val="20"/>
                    </w:rPr>
                  </w:pPr>
                  <w:r w:rsidRPr="009E15D4">
                    <w:rPr>
                      <w:rFonts w:ascii="Verdana" w:hAnsi="Verdana" w:cs="Arial"/>
                      <w:sz w:val="20"/>
                      <w:szCs w:val="20"/>
                    </w:rPr>
                    <w:t xml:space="preserve">Consistency for tutor </w:t>
                  </w:r>
                  <w:r w:rsidR="00CD2849" w:rsidRPr="009E15D4">
                    <w:rPr>
                      <w:rFonts w:ascii="Verdana" w:hAnsi="Verdana" w:cs="Arial"/>
                      <w:sz w:val="20"/>
                      <w:szCs w:val="20"/>
                    </w:rPr>
                    <w:t>time activity delivery achieved</w:t>
                  </w:r>
                </w:p>
                <w:p w:rsidR="008A4B9D" w:rsidRPr="009E15D4" w:rsidRDefault="00DD2A1A" w:rsidP="00606501">
                  <w:pPr>
                    <w:pStyle w:val="ListParagraph"/>
                    <w:widowControl w:val="0"/>
                    <w:numPr>
                      <w:ilvl w:val="0"/>
                      <w:numId w:val="5"/>
                    </w:numPr>
                    <w:spacing w:after="0"/>
                    <w:textAlignment w:val="baseline"/>
                    <w:rPr>
                      <w:rFonts w:ascii="Verdana" w:hAnsi="Verdana" w:cs="Arial"/>
                      <w:color w:val="000000" w:themeColor="text1"/>
                      <w:sz w:val="20"/>
                      <w:szCs w:val="20"/>
                    </w:rPr>
                  </w:pPr>
                  <w:r w:rsidRPr="009E15D4">
                    <w:rPr>
                      <w:rFonts w:ascii="Verdana" w:hAnsi="Verdana" w:cs="Arial"/>
                      <w:sz w:val="20"/>
                      <w:szCs w:val="20"/>
                    </w:rPr>
                    <w:t>Assembly rota is planned</w:t>
                  </w:r>
                </w:p>
                <w:p w:rsidR="008A4B9D" w:rsidRPr="00CD2849" w:rsidRDefault="008A4B9D" w:rsidP="00224CB4">
                  <w:pPr>
                    <w:rPr>
                      <w:rFonts w:ascii="Verdana" w:hAnsi="Verdana" w:cs="Arial"/>
                      <w:color w:val="000000" w:themeColor="text1"/>
                      <w:sz w:val="20"/>
                      <w:szCs w:val="20"/>
                    </w:rPr>
                  </w:pPr>
                </w:p>
              </w:tc>
              <w:tc>
                <w:tcPr>
                  <w:tcW w:w="2552" w:type="dxa"/>
                </w:tcPr>
                <w:p w:rsidR="008A4B9D" w:rsidRPr="00CD2849" w:rsidRDefault="008A4B9D" w:rsidP="008A4B9D">
                  <w:pPr>
                    <w:rPr>
                      <w:rFonts w:ascii="Verdana" w:hAnsi="Verdana" w:cs="Arial"/>
                      <w:b/>
                      <w:bCs/>
                      <w:color w:val="000000" w:themeColor="text1"/>
                      <w:sz w:val="20"/>
                      <w:szCs w:val="20"/>
                    </w:rPr>
                  </w:pPr>
                  <w:r w:rsidRPr="00CD2849">
                    <w:rPr>
                      <w:rFonts w:ascii="Verdana" w:hAnsi="Verdana" w:cs="Arial"/>
                      <w:b/>
                      <w:bCs/>
                      <w:color w:val="000000" w:themeColor="text1"/>
                      <w:sz w:val="20"/>
                      <w:szCs w:val="20"/>
                    </w:rPr>
                    <w:lastRenderedPageBreak/>
                    <w:t>KA – Upper School</w:t>
                  </w:r>
                </w:p>
                <w:p w:rsidR="008A4B9D" w:rsidRPr="00CD2849" w:rsidRDefault="008A4B9D" w:rsidP="008A4B9D">
                  <w:pPr>
                    <w:rPr>
                      <w:rFonts w:ascii="Verdana" w:hAnsi="Verdana" w:cs="Arial"/>
                      <w:b/>
                      <w:bCs/>
                      <w:color w:val="000000" w:themeColor="text1"/>
                      <w:sz w:val="20"/>
                      <w:szCs w:val="20"/>
                    </w:rPr>
                  </w:pPr>
                  <w:r w:rsidRPr="00CD2849">
                    <w:rPr>
                      <w:rFonts w:ascii="Verdana" w:hAnsi="Verdana" w:cs="Arial"/>
                      <w:b/>
                      <w:bCs/>
                      <w:color w:val="000000" w:themeColor="text1"/>
                      <w:sz w:val="20"/>
                      <w:szCs w:val="20"/>
                    </w:rPr>
                    <w:t>GR – Lower School</w:t>
                  </w:r>
                </w:p>
              </w:tc>
              <w:tc>
                <w:tcPr>
                  <w:tcW w:w="2829" w:type="dxa"/>
                </w:tcPr>
                <w:p w:rsidR="008A4B9D" w:rsidRPr="00CD2849" w:rsidRDefault="005A62C9" w:rsidP="008A0F15">
                  <w:pPr>
                    <w:rPr>
                      <w:rFonts w:ascii="Verdana" w:hAnsi="Verdana" w:cs="Arial"/>
                      <w:b/>
                      <w:bCs/>
                      <w:color w:val="000000" w:themeColor="text1"/>
                      <w:sz w:val="20"/>
                      <w:szCs w:val="20"/>
                    </w:rPr>
                  </w:pPr>
                  <w:r>
                    <w:rPr>
                      <w:rFonts w:ascii="Verdana" w:hAnsi="Verdana" w:cs="Arial"/>
                      <w:b/>
                      <w:bCs/>
                      <w:color w:val="000000" w:themeColor="text1"/>
                      <w:sz w:val="20"/>
                      <w:szCs w:val="20"/>
                    </w:rPr>
                    <w:t>After each Praising Stars window</w:t>
                  </w:r>
                </w:p>
              </w:tc>
            </w:tr>
            <w:tr w:rsidR="008A0F15" w:rsidRPr="00CD2849" w:rsidTr="00606501">
              <w:tc>
                <w:tcPr>
                  <w:tcW w:w="10089" w:type="dxa"/>
                </w:tcPr>
                <w:p w:rsidR="00224CB4" w:rsidRPr="00CD2849" w:rsidRDefault="00224CB4" w:rsidP="00224CB4">
                  <w:pPr>
                    <w:rPr>
                      <w:rFonts w:ascii="Verdana" w:hAnsi="Verdana"/>
                      <w:color w:val="000000" w:themeColor="text1"/>
                      <w:sz w:val="20"/>
                      <w:szCs w:val="20"/>
                    </w:rPr>
                  </w:pPr>
                  <w:r w:rsidRPr="00CD2849">
                    <w:rPr>
                      <w:rFonts w:ascii="Verdana" w:hAnsi="Verdana" w:cs="Arial"/>
                      <w:color w:val="000000" w:themeColor="text1"/>
                      <w:sz w:val="20"/>
                      <w:szCs w:val="20"/>
                    </w:rPr>
                    <w:t>2018- Years 10 and 11 regular accurate assessment 9-1 grades</w:t>
                  </w:r>
                  <w:r w:rsidR="002C6B7E">
                    <w:rPr>
                      <w:rFonts w:ascii="Verdana" w:hAnsi="Verdana" w:cs="Arial"/>
                      <w:color w:val="000000" w:themeColor="text1"/>
                      <w:sz w:val="20"/>
                      <w:szCs w:val="20"/>
                    </w:rPr>
                    <w:t xml:space="preserve"> to inform future planning</w:t>
                  </w:r>
                </w:p>
                <w:p w:rsidR="008A0F15" w:rsidRPr="00CD2849" w:rsidRDefault="00224CB4" w:rsidP="00224CB4">
                  <w:pPr>
                    <w:rPr>
                      <w:rFonts w:ascii="Verdana" w:hAnsi="Verdana" w:cs="Arial"/>
                      <w:b/>
                      <w:bCs/>
                      <w:color w:val="000000" w:themeColor="text1"/>
                      <w:sz w:val="20"/>
                      <w:szCs w:val="20"/>
                    </w:rPr>
                  </w:pPr>
                  <w:r w:rsidRPr="00CD2849">
                    <w:rPr>
                      <w:rFonts w:ascii="Verdana" w:hAnsi="Verdana" w:cs="Arial"/>
                      <w:color w:val="000000" w:themeColor="text1"/>
                      <w:sz w:val="20"/>
                      <w:szCs w:val="20"/>
                    </w:rPr>
                    <w:t xml:space="preserve"> </w:t>
                  </w:r>
                </w:p>
              </w:tc>
              <w:tc>
                <w:tcPr>
                  <w:tcW w:w="2552" w:type="dxa"/>
                </w:tcPr>
                <w:p w:rsidR="008A0F15" w:rsidRPr="00CD2849" w:rsidRDefault="00264A71" w:rsidP="008A0F15">
                  <w:pPr>
                    <w:rPr>
                      <w:rFonts w:ascii="Verdana" w:hAnsi="Verdana" w:cs="Arial"/>
                      <w:b/>
                      <w:bCs/>
                      <w:color w:val="000000" w:themeColor="text1"/>
                      <w:sz w:val="20"/>
                      <w:szCs w:val="20"/>
                    </w:rPr>
                  </w:pPr>
                  <w:r w:rsidRPr="00CD2849">
                    <w:rPr>
                      <w:rFonts w:ascii="Verdana" w:hAnsi="Verdana" w:cs="Arial"/>
                      <w:b/>
                      <w:bCs/>
                      <w:color w:val="000000" w:themeColor="text1"/>
                      <w:sz w:val="20"/>
                      <w:szCs w:val="20"/>
                    </w:rPr>
                    <w:t>IS</w:t>
                  </w:r>
                </w:p>
              </w:tc>
              <w:tc>
                <w:tcPr>
                  <w:tcW w:w="2829" w:type="dxa"/>
                </w:tcPr>
                <w:p w:rsidR="008A0F15" w:rsidRPr="00CD2849" w:rsidRDefault="005A62C9" w:rsidP="008A0F15">
                  <w:pPr>
                    <w:rPr>
                      <w:rFonts w:ascii="Verdana" w:hAnsi="Verdana" w:cs="Arial"/>
                      <w:b/>
                      <w:bCs/>
                      <w:color w:val="000000" w:themeColor="text1"/>
                      <w:sz w:val="20"/>
                      <w:szCs w:val="20"/>
                    </w:rPr>
                  </w:pPr>
                  <w:r>
                    <w:rPr>
                      <w:rFonts w:ascii="Verdana" w:hAnsi="Verdana" w:cs="Arial"/>
                      <w:b/>
                      <w:bCs/>
                      <w:color w:val="000000" w:themeColor="text1"/>
                      <w:sz w:val="20"/>
                      <w:szCs w:val="20"/>
                    </w:rPr>
                    <w:t>After each Praising Stars window</w:t>
                  </w:r>
                </w:p>
              </w:tc>
            </w:tr>
            <w:tr w:rsidR="00224CB4" w:rsidRPr="00CD2849" w:rsidTr="00606501">
              <w:tc>
                <w:tcPr>
                  <w:tcW w:w="10089" w:type="dxa"/>
                </w:tcPr>
                <w:p w:rsidR="00224CB4" w:rsidRPr="00CD2849" w:rsidRDefault="00224CB4" w:rsidP="00224CB4">
                  <w:pPr>
                    <w:rPr>
                      <w:rFonts w:ascii="Verdana" w:hAnsi="Verdana" w:cs="Arial"/>
                      <w:color w:val="000000" w:themeColor="text1"/>
                      <w:sz w:val="20"/>
                      <w:szCs w:val="20"/>
                    </w:rPr>
                  </w:pPr>
                  <w:r w:rsidRPr="00CD2849">
                    <w:rPr>
                      <w:rFonts w:ascii="Verdana" w:hAnsi="Verdana" w:cs="Arial"/>
                      <w:color w:val="000000" w:themeColor="text1"/>
                      <w:sz w:val="20"/>
                      <w:szCs w:val="20"/>
                    </w:rPr>
                    <w:t>2018 - Exam boards and learnin</w:t>
                  </w:r>
                  <w:r w:rsidR="002C6B7E">
                    <w:rPr>
                      <w:rFonts w:ascii="Verdana" w:hAnsi="Verdana" w:cs="Arial"/>
                      <w:color w:val="000000" w:themeColor="text1"/>
                      <w:sz w:val="20"/>
                      <w:szCs w:val="20"/>
                    </w:rPr>
                    <w:t xml:space="preserve">g cycles aligned across TPLT to ensure accurate </w:t>
                  </w:r>
                  <w:r w:rsidR="0086594F">
                    <w:rPr>
                      <w:rFonts w:ascii="Verdana" w:hAnsi="Verdana" w:cs="Arial"/>
                      <w:color w:val="000000" w:themeColor="text1"/>
                      <w:sz w:val="20"/>
                      <w:szCs w:val="20"/>
                    </w:rPr>
                    <w:t>moderation</w:t>
                  </w:r>
                  <w:r w:rsidR="002C6B7E">
                    <w:rPr>
                      <w:rFonts w:ascii="Verdana" w:hAnsi="Verdana" w:cs="Arial"/>
                      <w:color w:val="000000" w:themeColor="text1"/>
                      <w:sz w:val="20"/>
                      <w:szCs w:val="20"/>
                    </w:rPr>
                    <w:t xml:space="preserve"> and accurate predictions </w:t>
                  </w:r>
                </w:p>
                <w:p w:rsidR="00224CB4" w:rsidRPr="00CD2849" w:rsidRDefault="00224CB4" w:rsidP="00D12EAD">
                  <w:pPr>
                    <w:rPr>
                      <w:rFonts w:ascii="Verdana" w:hAnsi="Verdana" w:cs="Arial"/>
                      <w:b/>
                      <w:bCs/>
                      <w:color w:val="000000" w:themeColor="text1"/>
                      <w:sz w:val="20"/>
                      <w:szCs w:val="20"/>
                    </w:rPr>
                  </w:pPr>
                </w:p>
              </w:tc>
              <w:tc>
                <w:tcPr>
                  <w:tcW w:w="2552" w:type="dxa"/>
                </w:tcPr>
                <w:p w:rsidR="00224CB4" w:rsidRPr="00CD2849" w:rsidRDefault="00264A71" w:rsidP="008A0F15">
                  <w:pPr>
                    <w:rPr>
                      <w:rFonts w:ascii="Verdana" w:hAnsi="Verdana" w:cs="Arial"/>
                      <w:b/>
                      <w:bCs/>
                      <w:color w:val="000000" w:themeColor="text1"/>
                      <w:sz w:val="20"/>
                      <w:szCs w:val="20"/>
                    </w:rPr>
                  </w:pPr>
                  <w:r w:rsidRPr="00CD2849">
                    <w:rPr>
                      <w:rFonts w:ascii="Verdana" w:hAnsi="Verdana" w:cs="Arial"/>
                      <w:b/>
                      <w:bCs/>
                      <w:color w:val="000000" w:themeColor="text1"/>
                      <w:sz w:val="20"/>
                      <w:szCs w:val="20"/>
                    </w:rPr>
                    <w:t>RU</w:t>
                  </w:r>
                </w:p>
              </w:tc>
              <w:tc>
                <w:tcPr>
                  <w:tcW w:w="2829" w:type="dxa"/>
                </w:tcPr>
                <w:p w:rsidR="00224CB4" w:rsidRPr="00CD2849" w:rsidRDefault="005A62C9" w:rsidP="008A0F15">
                  <w:pPr>
                    <w:rPr>
                      <w:rFonts w:ascii="Verdana" w:hAnsi="Verdana" w:cs="Arial"/>
                      <w:b/>
                      <w:bCs/>
                      <w:color w:val="000000" w:themeColor="text1"/>
                      <w:sz w:val="20"/>
                      <w:szCs w:val="20"/>
                    </w:rPr>
                  </w:pPr>
                  <w:r>
                    <w:rPr>
                      <w:rFonts w:ascii="Verdana" w:hAnsi="Verdana" w:cs="Arial"/>
                      <w:b/>
                      <w:bCs/>
                      <w:color w:val="000000" w:themeColor="text1"/>
                      <w:sz w:val="20"/>
                      <w:szCs w:val="20"/>
                    </w:rPr>
                    <w:t>After each Praising Stars window</w:t>
                  </w:r>
                </w:p>
              </w:tc>
            </w:tr>
            <w:tr w:rsidR="00D12EAD" w:rsidRPr="00CD2849" w:rsidTr="00606501">
              <w:tc>
                <w:tcPr>
                  <w:tcW w:w="10089" w:type="dxa"/>
                </w:tcPr>
                <w:p w:rsidR="00D12EAD" w:rsidRPr="00CD2849" w:rsidRDefault="00D12EAD" w:rsidP="00D12EAD">
                  <w:pPr>
                    <w:rPr>
                      <w:rFonts w:ascii="Verdana" w:hAnsi="Verdana"/>
                      <w:color w:val="000000" w:themeColor="text1"/>
                      <w:sz w:val="20"/>
                      <w:szCs w:val="20"/>
                    </w:rPr>
                  </w:pPr>
                  <w:r w:rsidRPr="00CD2849">
                    <w:rPr>
                      <w:rFonts w:ascii="Verdana" w:hAnsi="Verdana" w:cs="Arial"/>
                      <w:color w:val="000000" w:themeColor="text1"/>
                      <w:sz w:val="20"/>
                      <w:szCs w:val="20"/>
                    </w:rPr>
                    <w:t>2018 - Encourage as many teaching staff as possible to become markers</w:t>
                  </w:r>
                  <w:r w:rsidR="002C6B7E">
                    <w:rPr>
                      <w:rFonts w:ascii="Verdana" w:hAnsi="Verdana" w:cs="Arial"/>
                      <w:color w:val="000000" w:themeColor="text1"/>
                      <w:sz w:val="20"/>
                      <w:szCs w:val="20"/>
                    </w:rPr>
                    <w:t xml:space="preserve"> to improve understanding of grade boundaries</w:t>
                  </w:r>
                </w:p>
                <w:p w:rsidR="00D12EAD" w:rsidRPr="00CD2849" w:rsidRDefault="00D12EAD" w:rsidP="00D12EAD">
                  <w:pPr>
                    <w:tabs>
                      <w:tab w:val="left" w:pos="0"/>
                    </w:tabs>
                    <w:rPr>
                      <w:rFonts w:ascii="Verdana" w:hAnsi="Verdana" w:cs="Arial"/>
                      <w:color w:val="000000" w:themeColor="text1"/>
                      <w:sz w:val="20"/>
                      <w:szCs w:val="20"/>
                    </w:rPr>
                  </w:pPr>
                </w:p>
              </w:tc>
              <w:tc>
                <w:tcPr>
                  <w:tcW w:w="2552" w:type="dxa"/>
                </w:tcPr>
                <w:p w:rsidR="00D12EAD" w:rsidRPr="00CD2849" w:rsidRDefault="00D12EAD" w:rsidP="008A0F15">
                  <w:pPr>
                    <w:rPr>
                      <w:rFonts w:ascii="Verdana" w:hAnsi="Verdana" w:cs="Arial"/>
                      <w:b/>
                      <w:bCs/>
                      <w:color w:val="000000" w:themeColor="text1"/>
                      <w:sz w:val="20"/>
                      <w:szCs w:val="20"/>
                    </w:rPr>
                  </w:pPr>
                  <w:r w:rsidRPr="00CD2849">
                    <w:rPr>
                      <w:rFonts w:ascii="Verdana" w:hAnsi="Verdana" w:cs="Arial"/>
                      <w:b/>
                      <w:bCs/>
                      <w:color w:val="000000" w:themeColor="text1"/>
                      <w:sz w:val="20"/>
                      <w:szCs w:val="20"/>
                    </w:rPr>
                    <w:t>RU</w:t>
                  </w:r>
                </w:p>
              </w:tc>
              <w:tc>
                <w:tcPr>
                  <w:tcW w:w="2829" w:type="dxa"/>
                </w:tcPr>
                <w:p w:rsidR="00D12EAD" w:rsidRPr="00CD2849" w:rsidRDefault="005A62C9" w:rsidP="008A0F15">
                  <w:pPr>
                    <w:rPr>
                      <w:rFonts w:ascii="Verdana" w:hAnsi="Verdana" w:cs="Arial"/>
                      <w:b/>
                      <w:bCs/>
                      <w:color w:val="000000" w:themeColor="text1"/>
                      <w:sz w:val="20"/>
                      <w:szCs w:val="20"/>
                    </w:rPr>
                  </w:pPr>
                  <w:r>
                    <w:rPr>
                      <w:rFonts w:ascii="Verdana" w:hAnsi="Verdana" w:cs="Arial"/>
                      <w:b/>
                      <w:bCs/>
                      <w:color w:val="000000" w:themeColor="text1"/>
                      <w:sz w:val="20"/>
                      <w:szCs w:val="20"/>
                    </w:rPr>
                    <w:t>After each Praising Stars window</w:t>
                  </w:r>
                </w:p>
              </w:tc>
            </w:tr>
            <w:tr w:rsidR="00224CB4" w:rsidRPr="00CD2849" w:rsidTr="00606501">
              <w:tc>
                <w:tcPr>
                  <w:tcW w:w="10089" w:type="dxa"/>
                </w:tcPr>
                <w:p w:rsidR="00224CB4" w:rsidRPr="00CD2849" w:rsidRDefault="00224CB4" w:rsidP="00224CB4">
                  <w:pPr>
                    <w:rPr>
                      <w:rFonts w:ascii="Verdana" w:hAnsi="Verdana"/>
                      <w:color w:val="000000" w:themeColor="text1"/>
                      <w:sz w:val="20"/>
                      <w:szCs w:val="20"/>
                    </w:rPr>
                  </w:pPr>
                  <w:r w:rsidRPr="00CD2849">
                    <w:rPr>
                      <w:rFonts w:ascii="Verdana" w:hAnsi="Verdana" w:cs="Arial"/>
                      <w:color w:val="000000" w:themeColor="text1"/>
                      <w:sz w:val="20"/>
                      <w:szCs w:val="20"/>
                    </w:rPr>
                    <w:t xml:space="preserve">2018 </w:t>
                  </w:r>
                  <w:r w:rsidR="003A3A77" w:rsidRPr="00CD2849">
                    <w:rPr>
                      <w:rFonts w:ascii="Verdana" w:hAnsi="Verdana" w:cs="Arial"/>
                      <w:color w:val="000000" w:themeColor="text1"/>
                      <w:sz w:val="20"/>
                      <w:szCs w:val="20"/>
                    </w:rPr>
                    <w:t>–</w:t>
                  </w:r>
                  <w:r w:rsidRPr="00CD2849">
                    <w:rPr>
                      <w:rFonts w:ascii="Verdana" w:hAnsi="Verdana" w:cs="Arial"/>
                      <w:color w:val="000000" w:themeColor="text1"/>
                      <w:sz w:val="20"/>
                      <w:szCs w:val="20"/>
                    </w:rPr>
                    <w:t xml:space="preserve"> </w:t>
                  </w:r>
                  <w:r w:rsidR="003A3A77" w:rsidRPr="00CD2849">
                    <w:rPr>
                      <w:rFonts w:ascii="Verdana" w:hAnsi="Verdana" w:cs="Arial"/>
                      <w:color w:val="000000" w:themeColor="text1"/>
                      <w:sz w:val="20"/>
                      <w:szCs w:val="20"/>
                    </w:rPr>
                    <w:t>Embedding of n</w:t>
                  </w:r>
                  <w:r w:rsidRPr="00CD2849">
                    <w:rPr>
                      <w:rFonts w:ascii="Verdana" w:hAnsi="Verdana" w:cs="Arial"/>
                      <w:color w:val="000000" w:themeColor="text1"/>
                      <w:sz w:val="20"/>
                      <w:szCs w:val="20"/>
                    </w:rPr>
                    <w:t>ew options process for Year 9</w:t>
                  </w:r>
                  <w:r w:rsidR="003A3A77" w:rsidRPr="00CD2849">
                    <w:rPr>
                      <w:rFonts w:ascii="Verdana" w:hAnsi="Verdana" w:cs="Arial"/>
                      <w:color w:val="000000" w:themeColor="text1"/>
                      <w:sz w:val="20"/>
                      <w:szCs w:val="20"/>
                    </w:rPr>
                    <w:t xml:space="preserve">, making sure that they have a balanced curriculum </w:t>
                  </w:r>
                </w:p>
                <w:p w:rsidR="00224CB4" w:rsidRPr="00CD2849" w:rsidRDefault="00224CB4" w:rsidP="008A0F15">
                  <w:pPr>
                    <w:rPr>
                      <w:rFonts w:ascii="Verdana" w:hAnsi="Verdana" w:cs="Arial"/>
                      <w:color w:val="000000" w:themeColor="text1"/>
                      <w:sz w:val="20"/>
                      <w:szCs w:val="20"/>
                    </w:rPr>
                  </w:pPr>
                </w:p>
              </w:tc>
              <w:tc>
                <w:tcPr>
                  <w:tcW w:w="2552" w:type="dxa"/>
                </w:tcPr>
                <w:p w:rsidR="00224CB4" w:rsidRPr="00CD2849" w:rsidRDefault="00264A71" w:rsidP="008A0F15">
                  <w:pPr>
                    <w:rPr>
                      <w:rFonts w:ascii="Verdana" w:hAnsi="Verdana" w:cs="Arial"/>
                      <w:b/>
                      <w:bCs/>
                      <w:color w:val="000000" w:themeColor="text1"/>
                      <w:sz w:val="20"/>
                      <w:szCs w:val="20"/>
                    </w:rPr>
                  </w:pPr>
                  <w:r w:rsidRPr="00CD2849">
                    <w:rPr>
                      <w:rFonts w:ascii="Verdana" w:hAnsi="Verdana" w:cs="Arial"/>
                      <w:b/>
                      <w:bCs/>
                      <w:color w:val="000000" w:themeColor="text1"/>
                      <w:sz w:val="20"/>
                      <w:szCs w:val="20"/>
                    </w:rPr>
                    <w:t>RU</w:t>
                  </w:r>
                </w:p>
              </w:tc>
              <w:tc>
                <w:tcPr>
                  <w:tcW w:w="2829" w:type="dxa"/>
                </w:tcPr>
                <w:p w:rsidR="00224CB4" w:rsidRPr="00CD2849" w:rsidRDefault="005A62C9" w:rsidP="008A0F15">
                  <w:pPr>
                    <w:rPr>
                      <w:rFonts w:ascii="Verdana" w:hAnsi="Verdana" w:cs="Arial"/>
                      <w:b/>
                      <w:bCs/>
                      <w:color w:val="000000" w:themeColor="text1"/>
                      <w:sz w:val="20"/>
                      <w:szCs w:val="20"/>
                    </w:rPr>
                  </w:pPr>
                  <w:r>
                    <w:rPr>
                      <w:rFonts w:ascii="Verdana" w:hAnsi="Verdana" w:cs="Arial"/>
                      <w:b/>
                      <w:bCs/>
                      <w:color w:val="000000" w:themeColor="text1"/>
                      <w:sz w:val="20"/>
                      <w:szCs w:val="20"/>
                    </w:rPr>
                    <w:t>After each Praising Stars window</w:t>
                  </w:r>
                </w:p>
              </w:tc>
            </w:tr>
            <w:tr w:rsidR="00224CB4" w:rsidRPr="00CD2849" w:rsidTr="00606501">
              <w:tc>
                <w:tcPr>
                  <w:tcW w:w="10089" w:type="dxa"/>
                </w:tcPr>
                <w:p w:rsidR="00224CB4" w:rsidRPr="00CD2849" w:rsidRDefault="00224CB4" w:rsidP="00224CB4">
                  <w:pPr>
                    <w:rPr>
                      <w:rFonts w:ascii="Verdana" w:hAnsi="Verdana"/>
                      <w:color w:val="000000" w:themeColor="text1"/>
                      <w:sz w:val="20"/>
                      <w:szCs w:val="20"/>
                    </w:rPr>
                  </w:pPr>
                  <w:r w:rsidRPr="00CD2849">
                    <w:rPr>
                      <w:rFonts w:ascii="Verdana" w:hAnsi="Verdana" w:cs="Arial"/>
                      <w:color w:val="000000" w:themeColor="text1"/>
                      <w:sz w:val="20"/>
                      <w:szCs w:val="20"/>
                    </w:rPr>
                    <w:t>2018 - Lower School teaching and AWL inspires and prepares students for GCSE</w:t>
                  </w:r>
                </w:p>
                <w:p w:rsidR="00224CB4" w:rsidRPr="00CD2849" w:rsidRDefault="00224CB4" w:rsidP="008A0F15">
                  <w:pPr>
                    <w:rPr>
                      <w:rFonts w:ascii="Verdana" w:hAnsi="Verdana" w:cs="Arial"/>
                      <w:color w:val="000000" w:themeColor="text1"/>
                      <w:sz w:val="20"/>
                      <w:szCs w:val="20"/>
                    </w:rPr>
                  </w:pPr>
                </w:p>
              </w:tc>
              <w:tc>
                <w:tcPr>
                  <w:tcW w:w="2552" w:type="dxa"/>
                </w:tcPr>
                <w:p w:rsidR="00224CB4" w:rsidRPr="00CD2849" w:rsidRDefault="00264A71" w:rsidP="008A0F15">
                  <w:pPr>
                    <w:rPr>
                      <w:rFonts w:ascii="Verdana" w:hAnsi="Verdana" w:cs="Arial"/>
                      <w:b/>
                      <w:bCs/>
                      <w:color w:val="000000" w:themeColor="text1"/>
                      <w:sz w:val="20"/>
                      <w:szCs w:val="20"/>
                    </w:rPr>
                  </w:pPr>
                  <w:r w:rsidRPr="00CD2849">
                    <w:rPr>
                      <w:rFonts w:ascii="Verdana" w:hAnsi="Verdana" w:cs="Arial"/>
                      <w:b/>
                      <w:bCs/>
                      <w:color w:val="000000" w:themeColor="text1"/>
                      <w:sz w:val="20"/>
                      <w:szCs w:val="20"/>
                    </w:rPr>
                    <w:t>GR</w:t>
                  </w:r>
                </w:p>
              </w:tc>
              <w:tc>
                <w:tcPr>
                  <w:tcW w:w="2829" w:type="dxa"/>
                </w:tcPr>
                <w:p w:rsidR="00224CB4" w:rsidRPr="00CD2849" w:rsidRDefault="005A62C9" w:rsidP="008A0F15">
                  <w:pPr>
                    <w:rPr>
                      <w:rFonts w:ascii="Verdana" w:hAnsi="Verdana" w:cs="Arial"/>
                      <w:b/>
                      <w:bCs/>
                      <w:color w:val="000000" w:themeColor="text1"/>
                      <w:sz w:val="20"/>
                      <w:szCs w:val="20"/>
                    </w:rPr>
                  </w:pPr>
                  <w:r>
                    <w:rPr>
                      <w:rFonts w:ascii="Verdana" w:hAnsi="Verdana" w:cs="Arial"/>
                      <w:b/>
                      <w:bCs/>
                      <w:color w:val="000000" w:themeColor="text1"/>
                      <w:sz w:val="20"/>
                      <w:szCs w:val="20"/>
                    </w:rPr>
                    <w:t>After each Praising Stars window</w:t>
                  </w:r>
                </w:p>
              </w:tc>
            </w:tr>
          </w:tbl>
          <w:p w:rsidR="008A0F15" w:rsidRPr="00CD2849" w:rsidRDefault="008A0F15" w:rsidP="00145B2F">
            <w:pPr>
              <w:rPr>
                <w:rFonts w:ascii="Verdana" w:hAnsi="Verdana"/>
                <w:color w:val="000000" w:themeColor="text1"/>
                <w:sz w:val="20"/>
                <w:szCs w:val="20"/>
              </w:rPr>
            </w:pPr>
          </w:p>
        </w:tc>
      </w:tr>
      <w:tr w:rsidR="00110654" w:rsidRPr="00CD2849" w:rsidTr="00145B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45B2F" w:rsidRPr="00CD2849" w:rsidRDefault="00145B2F" w:rsidP="00145B2F">
            <w:pPr>
              <w:rPr>
                <w:rFonts w:ascii="Verdana" w:hAnsi="Verdana"/>
                <w:sz w:val="20"/>
                <w:szCs w:val="20"/>
              </w:rPr>
            </w:pPr>
            <w:r w:rsidRPr="00CD2849">
              <w:rPr>
                <w:rFonts w:ascii="Verdana" w:hAnsi="Verdana" w:cs="Arial"/>
                <w:b/>
                <w:bCs/>
                <w:color w:val="FF0000"/>
                <w:sz w:val="20"/>
                <w:szCs w:val="20"/>
              </w:rPr>
              <w:lastRenderedPageBreak/>
              <w:t>Conduct and behaviour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45B2F" w:rsidRPr="00CD2849" w:rsidRDefault="00145B2F" w:rsidP="00145B2F">
            <w:pPr>
              <w:rPr>
                <w:rFonts w:ascii="Verdana" w:hAnsi="Verdana"/>
                <w:sz w:val="20"/>
                <w:szCs w:val="20"/>
              </w:rPr>
            </w:pPr>
          </w:p>
        </w:tc>
      </w:tr>
      <w:tr w:rsidR="00110654" w:rsidRPr="00CD2849" w:rsidTr="00145B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45B2F" w:rsidRPr="00CD2849" w:rsidRDefault="00145B2F" w:rsidP="00145B2F">
            <w:pPr>
              <w:rPr>
                <w:rFonts w:ascii="Verdana" w:hAnsi="Verdana"/>
                <w:sz w:val="20"/>
                <w:szCs w:val="20"/>
              </w:rPr>
            </w:pPr>
            <w:r w:rsidRPr="00CD2849">
              <w:rPr>
                <w:rFonts w:ascii="Verdana" w:hAnsi="Verdana" w:cs="Arial"/>
                <w:b/>
                <w:bCs/>
                <w:color w:val="000000"/>
                <w:sz w:val="20"/>
                <w:szCs w:val="20"/>
              </w:rPr>
              <w:t>Impact measures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45B2F" w:rsidRPr="00CD2849" w:rsidRDefault="00145B2F" w:rsidP="00145B2F">
            <w:pPr>
              <w:rPr>
                <w:rFonts w:ascii="Verdana" w:hAnsi="Verdana"/>
                <w:sz w:val="20"/>
                <w:szCs w:val="20"/>
              </w:rPr>
            </w:pPr>
            <w:r w:rsidRPr="00CD2849">
              <w:rPr>
                <w:rFonts w:ascii="Verdana" w:hAnsi="Verdana" w:cs="Arial"/>
                <w:color w:val="000000"/>
                <w:sz w:val="20"/>
                <w:szCs w:val="20"/>
              </w:rPr>
              <w:t>2018 - % of absence and PA - the national average is achieved</w:t>
            </w:r>
            <w:r w:rsidR="002C6B7E">
              <w:rPr>
                <w:rFonts w:ascii="Verdana" w:hAnsi="Verdana" w:cs="Arial"/>
                <w:color w:val="000000"/>
                <w:sz w:val="20"/>
                <w:szCs w:val="20"/>
              </w:rPr>
              <w:t xml:space="preserve"> to maintain absence and PA above national</w:t>
            </w:r>
          </w:p>
          <w:p w:rsidR="00224CB4" w:rsidRPr="00CD2849" w:rsidRDefault="00224CB4" w:rsidP="00145B2F">
            <w:pPr>
              <w:rPr>
                <w:rFonts w:ascii="Verdana" w:hAnsi="Verdana" w:cs="Arial"/>
                <w:color w:val="000000"/>
                <w:sz w:val="20"/>
                <w:szCs w:val="20"/>
              </w:rPr>
            </w:pPr>
          </w:p>
          <w:p w:rsidR="00145B2F" w:rsidRPr="00CD2849" w:rsidRDefault="00145B2F" w:rsidP="00145B2F">
            <w:pPr>
              <w:rPr>
                <w:rFonts w:ascii="Verdana" w:hAnsi="Verdana"/>
                <w:sz w:val="20"/>
                <w:szCs w:val="20"/>
              </w:rPr>
            </w:pPr>
            <w:r w:rsidRPr="00CD2849">
              <w:rPr>
                <w:rFonts w:ascii="Verdana" w:hAnsi="Verdana" w:cs="Arial"/>
                <w:color w:val="000000"/>
                <w:sz w:val="20"/>
                <w:szCs w:val="20"/>
              </w:rPr>
              <w:t>2019 - % of absence and PA – the national average is achieved and maintained</w:t>
            </w:r>
          </w:p>
          <w:p w:rsidR="00145B2F" w:rsidRPr="00CD2849" w:rsidRDefault="00145B2F" w:rsidP="00145B2F">
            <w:pPr>
              <w:rPr>
                <w:rFonts w:ascii="Verdana" w:hAnsi="Verdana"/>
                <w:sz w:val="20"/>
                <w:szCs w:val="20"/>
              </w:rPr>
            </w:pPr>
          </w:p>
          <w:p w:rsidR="00145B2F" w:rsidRPr="00CD2849" w:rsidRDefault="00145B2F" w:rsidP="00145B2F">
            <w:pPr>
              <w:rPr>
                <w:rFonts w:ascii="Verdana" w:hAnsi="Verdana"/>
                <w:sz w:val="20"/>
                <w:szCs w:val="20"/>
              </w:rPr>
            </w:pPr>
            <w:r w:rsidRPr="00CD2849">
              <w:rPr>
                <w:rFonts w:ascii="Verdana" w:hAnsi="Verdana" w:cs="Arial"/>
                <w:color w:val="000000"/>
                <w:sz w:val="20"/>
                <w:szCs w:val="20"/>
              </w:rPr>
              <w:t>2018 – number of fixed term exclusions – reduction of number of students with fixed term exclusions including vulnerable groups</w:t>
            </w:r>
          </w:p>
          <w:p w:rsidR="00224CB4" w:rsidRPr="00CD2849" w:rsidRDefault="00224CB4" w:rsidP="00145B2F">
            <w:pPr>
              <w:rPr>
                <w:rFonts w:ascii="Verdana" w:hAnsi="Verdana" w:cs="Arial"/>
                <w:color w:val="000000"/>
                <w:sz w:val="20"/>
                <w:szCs w:val="20"/>
              </w:rPr>
            </w:pPr>
          </w:p>
          <w:p w:rsidR="00145B2F" w:rsidRPr="00CD2849" w:rsidRDefault="00145B2F" w:rsidP="00145B2F">
            <w:pPr>
              <w:rPr>
                <w:rFonts w:ascii="Verdana" w:hAnsi="Verdana"/>
                <w:sz w:val="20"/>
                <w:szCs w:val="20"/>
              </w:rPr>
            </w:pPr>
            <w:r w:rsidRPr="00CD2849">
              <w:rPr>
                <w:rFonts w:ascii="Verdana" w:hAnsi="Verdana" w:cs="Arial"/>
                <w:color w:val="000000"/>
                <w:sz w:val="20"/>
                <w:szCs w:val="20"/>
              </w:rPr>
              <w:t>2019 – number of fixed term</w:t>
            </w:r>
            <w:r w:rsidR="00322C23" w:rsidRPr="00CD2849">
              <w:rPr>
                <w:rFonts w:ascii="Verdana" w:hAnsi="Verdana" w:cs="Arial"/>
                <w:color w:val="000000"/>
                <w:sz w:val="20"/>
                <w:szCs w:val="20"/>
              </w:rPr>
              <w:t xml:space="preserve"> exclusions –further </w:t>
            </w:r>
            <w:r w:rsidRPr="00CD2849">
              <w:rPr>
                <w:rFonts w:ascii="Verdana" w:hAnsi="Verdana" w:cs="Arial"/>
                <w:color w:val="000000"/>
                <w:sz w:val="20"/>
                <w:szCs w:val="20"/>
              </w:rPr>
              <w:t>reduction of number of students with fixed term exclusions including vulnerable groups</w:t>
            </w:r>
          </w:p>
          <w:p w:rsidR="00145B2F" w:rsidRPr="00CD2849" w:rsidRDefault="00145B2F" w:rsidP="00145B2F">
            <w:pPr>
              <w:rPr>
                <w:rFonts w:ascii="Verdana" w:hAnsi="Verdana"/>
                <w:sz w:val="20"/>
                <w:szCs w:val="20"/>
              </w:rPr>
            </w:pPr>
          </w:p>
          <w:p w:rsidR="00145B2F" w:rsidRPr="00CD2849" w:rsidRDefault="00145B2F" w:rsidP="00145B2F">
            <w:pPr>
              <w:rPr>
                <w:rFonts w:ascii="Verdana" w:hAnsi="Verdana" w:cs="Arial"/>
                <w:color w:val="000000"/>
                <w:sz w:val="20"/>
                <w:szCs w:val="20"/>
              </w:rPr>
            </w:pPr>
            <w:r w:rsidRPr="00CD2849">
              <w:rPr>
                <w:rFonts w:ascii="Verdana" w:hAnsi="Verdana" w:cs="Arial"/>
                <w:color w:val="000000"/>
                <w:sz w:val="20"/>
                <w:szCs w:val="20"/>
              </w:rPr>
              <w:t>2018 and 2019 – Permanent exclusions – all PEXs upheld by academy councils</w:t>
            </w:r>
          </w:p>
          <w:p w:rsidR="00224CB4" w:rsidRPr="00CD2849" w:rsidRDefault="00224CB4" w:rsidP="00145B2F">
            <w:pPr>
              <w:rPr>
                <w:rFonts w:ascii="Verdana" w:hAnsi="Verdana"/>
                <w:sz w:val="20"/>
                <w:szCs w:val="20"/>
              </w:rPr>
            </w:pPr>
          </w:p>
          <w:p w:rsidR="00224CB4" w:rsidRPr="00CD2849" w:rsidRDefault="00145B2F" w:rsidP="00145B2F">
            <w:pPr>
              <w:rPr>
                <w:rFonts w:ascii="Verdana" w:hAnsi="Verdana" w:cs="Arial"/>
                <w:color w:val="000000"/>
                <w:sz w:val="20"/>
                <w:szCs w:val="20"/>
              </w:rPr>
            </w:pPr>
            <w:r w:rsidRPr="00CD2849">
              <w:rPr>
                <w:rFonts w:ascii="Verdana" w:hAnsi="Verdana" w:cs="Arial"/>
                <w:color w:val="000000"/>
                <w:sz w:val="20"/>
                <w:szCs w:val="20"/>
              </w:rPr>
              <w:t>2018 and 2019 – Praise Boards – positive and negative points are recorded, actioned and celebrated on Class Charts in the ratio of 10:1 including known vulnerable groups.</w:t>
            </w:r>
          </w:p>
          <w:p w:rsidR="00DD2A1A" w:rsidRDefault="00DD2A1A" w:rsidP="00145B2F">
            <w:pPr>
              <w:rPr>
                <w:rFonts w:ascii="Verdana" w:hAnsi="Verdana"/>
                <w:sz w:val="20"/>
                <w:szCs w:val="20"/>
              </w:rPr>
            </w:pPr>
          </w:p>
          <w:p w:rsidR="009E15D4" w:rsidRDefault="009E15D4" w:rsidP="00145B2F">
            <w:pPr>
              <w:rPr>
                <w:rFonts w:ascii="Verdana" w:hAnsi="Verdana"/>
                <w:sz w:val="20"/>
                <w:szCs w:val="20"/>
              </w:rPr>
            </w:pPr>
          </w:p>
          <w:p w:rsidR="009E15D4" w:rsidRPr="00CD2849" w:rsidRDefault="009E15D4" w:rsidP="00145B2F">
            <w:pPr>
              <w:rPr>
                <w:rFonts w:ascii="Verdana" w:hAnsi="Verdana"/>
                <w:sz w:val="20"/>
                <w:szCs w:val="20"/>
              </w:rPr>
            </w:pPr>
          </w:p>
          <w:p w:rsidR="00145B2F" w:rsidRPr="00CD2849" w:rsidRDefault="00145B2F" w:rsidP="00224CB4">
            <w:pPr>
              <w:rPr>
                <w:rFonts w:ascii="Verdana" w:hAnsi="Verdana"/>
                <w:sz w:val="20"/>
                <w:szCs w:val="20"/>
              </w:rPr>
            </w:pPr>
          </w:p>
        </w:tc>
      </w:tr>
      <w:tr w:rsidR="008A0F15" w:rsidRPr="00CD2849" w:rsidTr="006065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tbl>
            <w:tblPr>
              <w:tblStyle w:val="TableGrid"/>
              <w:tblW w:w="0" w:type="auto"/>
              <w:tblLook w:val="04A0" w:firstRow="1" w:lastRow="0" w:firstColumn="1" w:lastColumn="0" w:noHBand="0" w:noVBand="1"/>
            </w:tblPr>
            <w:tblGrid>
              <w:gridCol w:w="10089"/>
              <w:gridCol w:w="2552"/>
              <w:gridCol w:w="2829"/>
            </w:tblGrid>
            <w:tr w:rsidR="008A0F15" w:rsidRPr="00CD2849" w:rsidTr="00606501">
              <w:tc>
                <w:tcPr>
                  <w:tcW w:w="10089" w:type="dxa"/>
                </w:tcPr>
                <w:p w:rsidR="008A0F15" w:rsidRPr="00CD2849" w:rsidRDefault="008A0F15" w:rsidP="008A0F15">
                  <w:pPr>
                    <w:rPr>
                      <w:rFonts w:ascii="Verdana" w:hAnsi="Verdana" w:cs="Arial"/>
                      <w:b/>
                      <w:bCs/>
                      <w:color w:val="000000"/>
                      <w:sz w:val="20"/>
                      <w:szCs w:val="20"/>
                    </w:rPr>
                  </w:pPr>
                  <w:r w:rsidRPr="00CD2849">
                    <w:rPr>
                      <w:rFonts w:ascii="Verdana" w:hAnsi="Verdana" w:cs="Arial"/>
                      <w:b/>
                      <w:bCs/>
                      <w:color w:val="000000"/>
                      <w:sz w:val="20"/>
                      <w:szCs w:val="20"/>
                    </w:rPr>
                    <w:lastRenderedPageBreak/>
                    <w:t>Action</w:t>
                  </w:r>
                </w:p>
              </w:tc>
              <w:tc>
                <w:tcPr>
                  <w:tcW w:w="2552" w:type="dxa"/>
                </w:tcPr>
                <w:p w:rsidR="008A0F15" w:rsidRPr="00CD2849" w:rsidRDefault="008A0F15" w:rsidP="008A0F15">
                  <w:pPr>
                    <w:rPr>
                      <w:rFonts w:ascii="Verdana" w:hAnsi="Verdana" w:cs="Arial"/>
                      <w:b/>
                      <w:bCs/>
                      <w:color w:val="000000"/>
                      <w:sz w:val="20"/>
                      <w:szCs w:val="20"/>
                    </w:rPr>
                  </w:pPr>
                  <w:r w:rsidRPr="00CD2849">
                    <w:rPr>
                      <w:rFonts w:ascii="Verdana" w:hAnsi="Verdana" w:cs="Arial"/>
                      <w:b/>
                      <w:bCs/>
                      <w:color w:val="000000"/>
                      <w:sz w:val="20"/>
                      <w:szCs w:val="20"/>
                    </w:rPr>
                    <w:t>Person Responsible</w:t>
                  </w:r>
                </w:p>
              </w:tc>
              <w:tc>
                <w:tcPr>
                  <w:tcW w:w="2829" w:type="dxa"/>
                </w:tcPr>
                <w:p w:rsidR="008A0F15" w:rsidRPr="00CD2849" w:rsidRDefault="008A0F15" w:rsidP="008A0F15">
                  <w:pPr>
                    <w:rPr>
                      <w:rFonts w:ascii="Verdana" w:hAnsi="Verdana" w:cs="Arial"/>
                      <w:b/>
                      <w:bCs/>
                      <w:color w:val="000000"/>
                      <w:sz w:val="20"/>
                      <w:szCs w:val="20"/>
                    </w:rPr>
                  </w:pPr>
                  <w:r w:rsidRPr="00CD2849">
                    <w:rPr>
                      <w:rFonts w:ascii="Verdana" w:hAnsi="Verdana" w:cs="Arial"/>
                      <w:b/>
                      <w:bCs/>
                      <w:color w:val="000000"/>
                      <w:sz w:val="20"/>
                      <w:szCs w:val="20"/>
                    </w:rPr>
                    <w:t>Date/Review Point</w:t>
                  </w:r>
                </w:p>
              </w:tc>
            </w:tr>
            <w:tr w:rsidR="008A0F15" w:rsidRPr="00CD2849" w:rsidTr="00606501">
              <w:tc>
                <w:tcPr>
                  <w:tcW w:w="10089" w:type="dxa"/>
                </w:tcPr>
                <w:p w:rsidR="008A0F15" w:rsidRPr="00CD2849" w:rsidRDefault="00224CB4" w:rsidP="008A0F15">
                  <w:pPr>
                    <w:rPr>
                      <w:rFonts w:ascii="Verdana" w:hAnsi="Verdana" w:cs="Arial"/>
                      <w:b/>
                      <w:bCs/>
                      <w:color w:val="000000" w:themeColor="text1"/>
                      <w:sz w:val="20"/>
                      <w:szCs w:val="20"/>
                    </w:rPr>
                  </w:pPr>
                  <w:r w:rsidRPr="00CD2849">
                    <w:rPr>
                      <w:rFonts w:ascii="Verdana" w:hAnsi="Verdana" w:cs="Arial"/>
                      <w:color w:val="000000" w:themeColor="text1"/>
                      <w:sz w:val="20"/>
                      <w:szCs w:val="20"/>
                    </w:rPr>
                    <w:t>Bespoke PP attendance officer to be employed</w:t>
                  </w:r>
                  <w:r w:rsidR="002E6330" w:rsidRPr="00CD2849">
                    <w:rPr>
                      <w:rFonts w:ascii="Verdana" w:hAnsi="Verdana" w:cs="Arial"/>
                      <w:color w:val="000000" w:themeColor="text1"/>
                      <w:sz w:val="20"/>
                      <w:szCs w:val="20"/>
                    </w:rPr>
                    <w:t xml:space="preserve"> to impact on a given group of PP students across whole school</w:t>
                  </w:r>
                </w:p>
                <w:p w:rsidR="008A0F15" w:rsidRPr="00CD2849" w:rsidRDefault="008A0F15" w:rsidP="008A0F15">
                  <w:pPr>
                    <w:rPr>
                      <w:rFonts w:ascii="Verdana" w:hAnsi="Verdana" w:cs="Arial"/>
                      <w:b/>
                      <w:bCs/>
                      <w:color w:val="000000" w:themeColor="text1"/>
                      <w:sz w:val="20"/>
                      <w:szCs w:val="20"/>
                    </w:rPr>
                  </w:pPr>
                </w:p>
              </w:tc>
              <w:tc>
                <w:tcPr>
                  <w:tcW w:w="2552" w:type="dxa"/>
                </w:tcPr>
                <w:p w:rsidR="008A0F15" w:rsidRPr="00CD2849" w:rsidRDefault="00264A71" w:rsidP="008A0F15">
                  <w:pPr>
                    <w:rPr>
                      <w:rFonts w:ascii="Verdana" w:hAnsi="Verdana" w:cs="Arial"/>
                      <w:b/>
                      <w:bCs/>
                      <w:color w:val="000000"/>
                      <w:sz w:val="20"/>
                      <w:szCs w:val="20"/>
                    </w:rPr>
                  </w:pPr>
                  <w:r w:rsidRPr="00CD2849">
                    <w:rPr>
                      <w:rFonts w:ascii="Verdana" w:hAnsi="Verdana" w:cs="Arial"/>
                      <w:b/>
                      <w:bCs/>
                      <w:color w:val="000000"/>
                      <w:sz w:val="20"/>
                      <w:szCs w:val="20"/>
                    </w:rPr>
                    <w:t>JW</w:t>
                  </w:r>
                  <w:r w:rsidR="00C10AD2" w:rsidRPr="00CD2849">
                    <w:rPr>
                      <w:rFonts w:ascii="Verdana" w:hAnsi="Verdana" w:cs="Arial"/>
                      <w:b/>
                      <w:bCs/>
                      <w:color w:val="000000"/>
                      <w:sz w:val="20"/>
                      <w:szCs w:val="20"/>
                    </w:rPr>
                    <w:t>/GR</w:t>
                  </w:r>
                </w:p>
              </w:tc>
              <w:tc>
                <w:tcPr>
                  <w:tcW w:w="2829" w:type="dxa"/>
                </w:tcPr>
                <w:p w:rsidR="008A0F15" w:rsidRPr="00CD2849" w:rsidRDefault="005A62C9" w:rsidP="008A0F15">
                  <w:pPr>
                    <w:rPr>
                      <w:rFonts w:ascii="Verdana" w:hAnsi="Verdana" w:cs="Arial"/>
                      <w:b/>
                      <w:bCs/>
                      <w:color w:val="000000"/>
                      <w:sz w:val="20"/>
                      <w:szCs w:val="20"/>
                    </w:rPr>
                  </w:pPr>
                  <w:r>
                    <w:rPr>
                      <w:rFonts w:ascii="Verdana" w:hAnsi="Verdana" w:cs="Arial"/>
                      <w:b/>
                      <w:bCs/>
                      <w:color w:val="000000"/>
                      <w:sz w:val="20"/>
                      <w:szCs w:val="20"/>
                    </w:rPr>
                    <w:t>Termly</w:t>
                  </w:r>
                </w:p>
              </w:tc>
            </w:tr>
            <w:tr w:rsidR="00224CB4" w:rsidRPr="00CD2849" w:rsidTr="00606501">
              <w:tc>
                <w:tcPr>
                  <w:tcW w:w="10089" w:type="dxa"/>
                </w:tcPr>
                <w:p w:rsidR="00224CB4" w:rsidRPr="00CD2849" w:rsidRDefault="00224CB4" w:rsidP="00224CB4">
                  <w:pPr>
                    <w:rPr>
                      <w:rFonts w:ascii="Verdana" w:hAnsi="Verdana" w:cs="Arial"/>
                      <w:color w:val="000000" w:themeColor="text1"/>
                      <w:sz w:val="20"/>
                      <w:szCs w:val="20"/>
                    </w:rPr>
                  </w:pPr>
                  <w:r w:rsidRPr="00CD2849">
                    <w:rPr>
                      <w:rFonts w:ascii="Verdana" w:hAnsi="Verdana" w:cs="Arial"/>
                      <w:color w:val="000000" w:themeColor="text1"/>
                      <w:sz w:val="20"/>
                      <w:szCs w:val="20"/>
                    </w:rPr>
                    <w:t>Monitoring, disseminating of and acting on attendance data</w:t>
                  </w:r>
                </w:p>
                <w:p w:rsidR="008B3894" w:rsidRPr="00CD2849" w:rsidRDefault="008B3894" w:rsidP="00224CB4">
                  <w:pPr>
                    <w:rPr>
                      <w:rFonts w:ascii="Verdana" w:hAnsi="Verdana" w:cs="Arial"/>
                      <w:color w:val="000000" w:themeColor="text1"/>
                      <w:sz w:val="20"/>
                      <w:szCs w:val="20"/>
                    </w:rPr>
                  </w:pPr>
                  <w:r w:rsidRPr="00CD2849">
                    <w:rPr>
                      <w:rFonts w:ascii="Verdana" w:hAnsi="Verdana" w:cs="Arial"/>
                      <w:color w:val="000000" w:themeColor="text1"/>
                      <w:sz w:val="20"/>
                      <w:szCs w:val="20"/>
                    </w:rPr>
                    <w:t>% of absence and PA is below the national average</w:t>
                  </w:r>
                </w:p>
                <w:p w:rsidR="008B3894" w:rsidRPr="00CD2849" w:rsidRDefault="008B3894" w:rsidP="00224CB4">
                  <w:pPr>
                    <w:rPr>
                      <w:rFonts w:ascii="Verdana" w:hAnsi="Verdana" w:cs="Arial"/>
                      <w:color w:val="000000" w:themeColor="text1"/>
                      <w:sz w:val="20"/>
                      <w:szCs w:val="20"/>
                    </w:rPr>
                  </w:pPr>
                  <w:r w:rsidRPr="00CD2849">
                    <w:rPr>
                      <w:rFonts w:ascii="Verdana" w:hAnsi="Verdana" w:cs="Arial"/>
                      <w:color w:val="000000" w:themeColor="text1"/>
                      <w:sz w:val="20"/>
                      <w:szCs w:val="20"/>
                    </w:rPr>
                    <w:t>Reduce the number of FTEs in vulnerable groups</w:t>
                  </w:r>
                </w:p>
                <w:p w:rsidR="008B3894" w:rsidRPr="00CD2849" w:rsidRDefault="008B3894" w:rsidP="00224CB4">
                  <w:pPr>
                    <w:rPr>
                      <w:rFonts w:ascii="Verdana" w:hAnsi="Verdana" w:cs="Arial"/>
                      <w:color w:val="000000" w:themeColor="text1"/>
                      <w:sz w:val="20"/>
                      <w:szCs w:val="20"/>
                    </w:rPr>
                  </w:pPr>
                  <w:r w:rsidRPr="00CD2849">
                    <w:rPr>
                      <w:rFonts w:ascii="Verdana" w:hAnsi="Verdana" w:cs="Arial"/>
                      <w:color w:val="000000" w:themeColor="text1"/>
                      <w:sz w:val="20"/>
                      <w:szCs w:val="20"/>
                    </w:rPr>
                    <w:t>Attendance team mentoring for students between 85-90%</w:t>
                  </w:r>
                  <w:r w:rsidR="00E330FB" w:rsidRPr="00CD2849">
                    <w:rPr>
                      <w:rFonts w:ascii="Verdana" w:hAnsi="Verdana" w:cs="Arial"/>
                      <w:color w:val="000000" w:themeColor="text1"/>
                      <w:sz w:val="20"/>
                      <w:szCs w:val="20"/>
                    </w:rPr>
                    <w:t>. Focus home visits on PP students between 84% and 92% to improve PA figures led by bespoke PP attendance officer</w:t>
                  </w:r>
                </w:p>
                <w:p w:rsidR="00E330FB" w:rsidRPr="00CD2849" w:rsidRDefault="00E330FB" w:rsidP="00E330FB">
                  <w:pPr>
                    <w:pStyle w:val="NormalWeb"/>
                    <w:spacing w:before="0" w:beforeAutospacing="0" w:after="0" w:afterAutospacing="0"/>
                    <w:rPr>
                      <w:rFonts w:ascii="Verdana" w:hAnsi="Verdana" w:cs="Arial"/>
                      <w:color w:val="000000" w:themeColor="text1"/>
                      <w:sz w:val="20"/>
                      <w:szCs w:val="20"/>
                    </w:rPr>
                  </w:pPr>
                  <w:r w:rsidRPr="00CD2849">
                    <w:rPr>
                      <w:rFonts w:ascii="Verdana" w:hAnsi="Verdana" w:cs="Arial"/>
                      <w:color w:val="000000" w:themeColor="text1"/>
                      <w:sz w:val="20"/>
                      <w:szCs w:val="20"/>
                    </w:rPr>
                    <w:t>Tighter and more robust systems for PWN and court actions. Increased number of PWN and court cases.</w:t>
                  </w:r>
                </w:p>
                <w:p w:rsidR="00E330FB" w:rsidRPr="00CD2849" w:rsidRDefault="00E330FB" w:rsidP="00E330FB">
                  <w:pPr>
                    <w:pStyle w:val="NormalWeb"/>
                    <w:spacing w:before="0" w:beforeAutospacing="0" w:after="0" w:afterAutospacing="0"/>
                    <w:rPr>
                      <w:rFonts w:ascii="Verdana" w:hAnsi="Verdana"/>
                      <w:color w:val="000000" w:themeColor="text1"/>
                      <w:sz w:val="20"/>
                      <w:szCs w:val="20"/>
                    </w:rPr>
                  </w:pPr>
                  <w:r w:rsidRPr="00CD2849">
                    <w:rPr>
                      <w:rFonts w:ascii="Verdana" w:hAnsi="Verdana" w:cs="Arial"/>
                      <w:color w:val="000000" w:themeColor="text1"/>
                      <w:sz w:val="20"/>
                      <w:szCs w:val="20"/>
                    </w:rPr>
                    <w:t>Robust setting, monitoring and marking of work when students are absent – particularly remote learning</w:t>
                  </w:r>
                </w:p>
                <w:p w:rsidR="00224CB4" w:rsidRPr="00CD2849" w:rsidRDefault="00224CB4" w:rsidP="008A0F15">
                  <w:pPr>
                    <w:rPr>
                      <w:rFonts w:ascii="Verdana" w:hAnsi="Verdana" w:cs="Arial"/>
                      <w:b/>
                      <w:bCs/>
                      <w:color w:val="000000" w:themeColor="text1"/>
                      <w:sz w:val="20"/>
                      <w:szCs w:val="20"/>
                    </w:rPr>
                  </w:pPr>
                </w:p>
              </w:tc>
              <w:tc>
                <w:tcPr>
                  <w:tcW w:w="2552" w:type="dxa"/>
                </w:tcPr>
                <w:p w:rsidR="00224CB4" w:rsidRPr="00CD2849" w:rsidRDefault="00264A71" w:rsidP="008A0F15">
                  <w:pPr>
                    <w:rPr>
                      <w:rFonts w:ascii="Verdana" w:hAnsi="Verdana" w:cs="Arial"/>
                      <w:b/>
                      <w:bCs/>
                      <w:color w:val="000000"/>
                      <w:sz w:val="20"/>
                      <w:szCs w:val="20"/>
                    </w:rPr>
                  </w:pPr>
                  <w:r w:rsidRPr="00CD2849">
                    <w:rPr>
                      <w:rFonts w:ascii="Verdana" w:hAnsi="Verdana" w:cs="Arial"/>
                      <w:b/>
                      <w:bCs/>
                      <w:color w:val="000000"/>
                      <w:sz w:val="20"/>
                      <w:szCs w:val="20"/>
                    </w:rPr>
                    <w:t>GR</w:t>
                  </w:r>
                </w:p>
              </w:tc>
              <w:tc>
                <w:tcPr>
                  <w:tcW w:w="2829" w:type="dxa"/>
                </w:tcPr>
                <w:p w:rsidR="00224CB4" w:rsidRPr="00CD2849" w:rsidRDefault="005A62C9" w:rsidP="008A0F15">
                  <w:pPr>
                    <w:rPr>
                      <w:rFonts w:ascii="Verdana" w:hAnsi="Verdana" w:cs="Arial"/>
                      <w:b/>
                      <w:bCs/>
                      <w:color w:val="000000"/>
                      <w:sz w:val="20"/>
                      <w:szCs w:val="20"/>
                    </w:rPr>
                  </w:pPr>
                  <w:r>
                    <w:rPr>
                      <w:rFonts w:ascii="Verdana" w:hAnsi="Verdana" w:cs="Arial"/>
                      <w:b/>
                      <w:bCs/>
                      <w:color w:val="000000" w:themeColor="text1"/>
                      <w:sz w:val="20"/>
                      <w:szCs w:val="20"/>
                    </w:rPr>
                    <w:t>After each Praising Stars window</w:t>
                  </w:r>
                </w:p>
              </w:tc>
            </w:tr>
            <w:tr w:rsidR="00224CB4" w:rsidRPr="00CD2849" w:rsidTr="00606501">
              <w:tc>
                <w:tcPr>
                  <w:tcW w:w="10089" w:type="dxa"/>
                </w:tcPr>
                <w:p w:rsidR="00224CB4" w:rsidRPr="00CD2849" w:rsidRDefault="008B3894" w:rsidP="008B3894">
                  <w:pPr>
                    <w:rPr>
                      <w:rFonts w:ascii="Verdana" w:hAnsi="Verdana" w:cs="Arial"/>
                      <w:color w:val="000000" w:themeColor="text1"/>
                      <w:sz w:val="20"/>
                      <w:szCs w:val="20"/>
                    </w:rPr>
                  </w:pPr>
                  <w:r w:rsidRPr="00CD2849">
                    <w:rPr>
                      <w:rFonts w:ascii="Verdana" w:hAnsi="Verdana" w:cs="Arial"/>
                      <w:color w:val="000000" w:themeColor="text1"/>
                      <w:sz w:val="20"/>
                      <w:szCs w:val="20"/>
                    </w:rPr>
                    <w:t>Praise boards are used, actioned and celebrated in all classrooms</w:t>
                  </w:r>
                  <w:r w:rsidR="002C6B7E">
                    <w:rPr>
                      <w:rFonts w:ascii="Verdana" w:hAnsi="Verdana" w:cs="Arial"/>
                      <w:color w:val="000000" w:themeColor="text1"/>
                      <w:sz w:val="20"/>
                      <w:szCs w:val="20"/>
                    </w:rPr>
                    <w:t xml:space="preserve"> to reinforce positive behaviour leading to improved learning</w:t>
                  </w:r>
                </w:p>
                <w:p w:rsidR="009811ED" w:rsidRPr="00CD2849" w:rsidRDefault="009811ED" w:rsidP="008B3894">
                  <w:pPr>
                    <w:rPr>
                      <w:rFonts w:ascii="Verdana" w:hAnsi="Verdana" w:cs="Arial"/>
                      <w:b/>
                      <w:bCs/>
                      <w:color w:val="000000" w:themeColor="text1"/>
                      <w:sz w:val="20"/>
                      <w:szCs w:val="20"/>
                    </w:rPr>
                  </w:pPr>
                </w:p>
              </w:tc>
              <w:tc>
                <w:tcPr>
                  <w:tcW w:w="2552" w:type="dxa"/>
                </w:tcPr>
                <w:p w:rsidR="00224CB4" w:rsidRPr="00CD2849" w:rsidRDefault="00824014" w:rsidP="008A0F15">
                  <w:pPr>
                    <w:rPr>
                      <w:rFonts w:ascii="Verdana" w:hAnsi="Verdana" w:cs="Arial"/>
                      <w:b/>
                      <w:bCs/>
                      <w:color w:val="000000"/>
                      <w:sz w:val="20"/>
                      <w:szCs w:val="20"/>
                    </w:rPr>
                  </w:pPr>
                  <w:r w:rsidRPr="00CD2849">
                    <w:rPr>
                      <w:rFonts w:ascii="Verdana" w:hAnsi="Verdana" w:cs="Arial"/>
                      <w:b/>
                      <w:bCs/>
                      <w:color w:val="000000"/>
                      <w:sz w:val="20"/>
                      <w:szCs w:val="20"/>
                    </w:rPr>
                    <w:t>KA</w:t>
                  </w:r>
                </w:p>
              </w:tc>
              <w:tc>
                <w:tcPr>
                  <w:tcW w:w="2829" w:type="dxa"/>
                </w:tcPr>
                <w:p w:rsidR="00224CB4" w:rsidRPr="00CD2849" w:rsidRDefault="005A62C9" w:rsidP="008A0F15">
                  <w:pPr>
                    <w:rPr>
                      <w:rFonts w:ascii="Verdana" w:hAnsi="Verdana" w:cs="Arial"/>
                      <w:b/>
                      <w:bCs/>
                      <w:color w:val="000000"/>
                      <w:sz w:val="20"/>
                      <w:szCs w:val="20"/>
                    </w:rPr>
                  </w:pPr>
                  <w:r>
                    <w:rPr>
                      <w:rFonts w:ascii="Verdana" w:hAnsi="Verdana" w:cs="Arial"/>
                      <w:b/>
                      <w:bCs/>
                      <w:color w:val="000000"/>
                      <w:sz w:val="20"/>
                      <w:szCs w:val="20"/>
                    </w:rPr>
                    <w:t>Termly</w:t>
                  </w:r>
                </w:p>
              </w:tc>
            </w:tr>
            <w:tr w:rsidR="00224CB4" w:rsidRPr="00CD2849" w:rsidTr="00606501">
              <w:tc>
                <w:tcPr>
                  <w:tcW w:w="10089" w:type="dxa"/>
                </w:tcPr>
                <w:p w:rsidR="00224CB4" w:rsidRPr="00CD2849" w:rsidRDefault="00224CB4" w:rsidP="00224CB4">
                  <w:pPr>
                    <w:rPr>
                      <w:rFonts w:ascii="Verdana" w:hAnsi="Verdana"/>
                      <w:color w:val="000000" w:themeColor="text1"/>
                      <w:sz w:val="20"/>
                      <w:szCs w:val="20"/>
                    </w:rPr>
                  </w:pPr>
                  <w:r w:rsidRPr="00CD2849">
                    <w:rPr>
                      <w:rFonts w:ascii="Verdana" w:hAnsi="Verdana" w:cs="Arial"/>
                      <w:color w:val="000000" w:themeColor="text1"/>
                      <w:sz w:val="20"/>
                      <w:szCs w:val="20"/>
                    </w:rPr>
                    <w:t>Early Intervention behaviour progr</w:t>
                  </w:r>
                  <w:r w:rsidR="00E330FB" w:rsidRPr="00CD2849">
                    <w:rPr>
                      <w:rFonts w:ascii="Verdana" w:hAnsi="Verdana" w:cs="Arial"/>
                      <w:color w:val="000000" w:themeColor="text1"/>
                      <w:sz w:val="20"/>
                      <w:szCs w:val="20"/>
                    </w:rPr>
                    <w:t>amme in R2L to be implemented</w:t>
                  </w:r>
                  <w:r w:rsidRPr="00CD2849">
                    <w:rPr>
                      <w:rFonts w:ascii="Verdana" w:hAnsi="Verdana" w:cs="Arial"/>
                      <w:color w:val="000000" w:themeColor="text1"/>
                      <w:sz w:val="20"/>
                      <w:szCs w:val="20"/>
                    </w:rPr>
                    <w:t>.</w:t>
                  </w:r>
                </w:p>
                <w:p w:rsidR="00224CB4" w:rsidRPr="00CD2849" w:rsidRDefault="00224CB4" w:rsidP="008A0F15">
                  <w:pPr>
                    <w:rPr>
                      <w:rFonts w:ascii="Verdana" w:hAnsi="Verdana" w:cs="Arial"/>
                      <w:b/>
                      <w:bCs/>
                      <w:color w:val="000000" w:themeColor="text1"/>
                      <w:sz w:val="20"/>
                      <w:szCs w:val="20"/>
                    </w:rPr>
                  </w:pPr>
                </w:p>
              </w:tc>
              <w:tc>
                <w:tcPr>
                  <w:tcW w:w="2552" w:type="dxa"/>
                </w:tcPr>
                <w:p w:rsidR="00224CB4" w:rsidRPr="00CD2849" w:rsidRDefault="00E330FB" w:rsidP="008A0F15">
                  <w:pPr>
                    <w:rPr>
                      <w:rFonts w:ascii="Verdana" w:hAnsi="Verdana" w:cs="Arial"/>
                      <w:b/>
                      <w:bCs/>
                      <w:color w:val="000000"/>
                      <w:sz w:val="20"/>
                      <w:szCs w:val="20"/>
                    </w:rPr>
                  </w:pPr>
                  <w:r w:rsidRPr="00CD2849">
                    <w:rPr>
                      <w:rFonts w:ascii="Verdana" w:hAnsi="Verdana" w:cs="Arial"/>
                      <w:b/>
                      <w:bCs/>
                      <w:color w:val="000000"/>
                      <w:sz w:val="20"/>
                      <w:szCs w:val="20"/>
                    </w:rPr>
                    <w:t>LS</w:t>
                  </w:r>
                </w:p>
              </w:tc>
              <w:tc>
                <w:tcPr>
                  <w:tcW w:w="2829" w:type="dxa"/>
                </w:tcPr>
                <w:p w:rsidR="00224CB4" w:rsidRPr="00CD2849" w:rsidRDefault="005A62C9" w:rsidP="008A0F15">
                  <w:pPr>
                    <w:rPr>
                      <w:rFonts w:ascii="Verdana" w:hAnsi="Verdana" w:cs="Arial"/>
                      <w:b/>
                      <w:bCs/>
                      <w:color w:val="000000"/>
                      <w:sz w:val="20"/>
                      <w:szCs w:val="20"/>
                    </w:rPr>
                  </w:pPr>
                  <w:r>
                    <w:rPr>
                      <w:rFonts w:ascii="Verdana" w:hAnsi="Verdana" w:cs="Arial"/>
                      <w:b/>
                      <w:bCs/>
                      <w:color w:val="000000" w:themeColor="text1"/>
                      <w:sz w:val="20"/>
                      <w:szCs w:val="20"/>
                    </w:rPr>
                    <w:t>After each Praising Stars window</w:t>
                  </w:r>
                </w:p>
              </w:tc>
            </w:tr>
            <w:tr w:rsidR="00224CB4" w:rsidRPr="00CD2849" w:rsidTr="00606501">
              <w:tc>
                <w:tcPr>
                  <w:tcW w:w="10089" w:type="dxa"/>
                </w:tcPr>
                <w:p w:rsidR="00224CB4" w:rsidRPr="00CD2849" w:rsidRDefault="00224CB4" w:rsidP="00224CB4">
                  <w:pPr>
                    <w:rPr>
                      <w:rFonts w:ascii="Verdana" w:hAnsi="Verdana" w:cs="Arial"/>
                      <w:color w:val="000000" w:themeColor="text1"/>
                      <w:sz w:val="20"/>
                      <w:szCs w:val="20"/>
                    </w:rPr>
                  </w:pPr>
                  <w:r w:rsidRPr="00CD2849">
                    <w:rPr>
                      <w:rFonts w:ascii="Verdana" w:hAnsi="Verdana" w:cs="Arial"/>
                      <w:color w:val="000000" w:themeColor="text1"/>
                      <w:sz w:val="20"/>
                      <w:szCs w:val="20"/>
                    </w:rPr>
                    <w:t>Move to use of Class Charts for all recording of positive and negative points</w:t>
                  </w:r>
                </w:p>
                <w:p w:rsidR="00F92302" w:rsidRPr="00CD2849" w:rsidRDefault="00F92302" w:rsidP="00F92302">
                  <w:pPr>
                    <w:rPr>
                      <w:rFonts w:ascii="Verdana" w:hAnsi="Verdana" w:cs="Arial"/>
                      <w:color w:val="000000" w:themeColor="text1"/>
                      <w:sz w:val="20"/>
                      <w:szCs w:val="20"/>
                    </w:rPr>
                  </w:pPr>
                  <w:r w:rsidRPr="00CD2849">
                    <w:rPr>
                      <w:rFonts w:ascii="Verdana" w:hAnsi="Verdana" w:cs="Arial"/>
                      <w:color w:val="000000" w:themeColor="text1"/>
                      <w:sz w:val="20"/>
                      <w:szCs w:val="20"/>
                    </w:rPr>
                    <w:t>Implementation of Class Charts to support parental engagement</w:t>
                  </w:r>
                  <w:r w:rsidR="002C6B7E">
                    <w:rPr>
                      <w:rFonts w:ascii="Verdana" w:hAnsi="Verdana" w:cs="Arial"/>
                      <w:color w:val="000000" w:themeColor="text1"/>
                      <w:sz w:val="20"/>
                      <w:szCs w:val="20"/>
                    </w:rPr>
                    <w:t xml:space="preserve"> to ensure all students can access learning</w:t>
                  </w:r>
                </w:p>
                <w:p w:rsidR="00224CB4" w:rsidRPr="00CD2849" w:rsidRDefault="00224CB4" w:rsidP="00D12EAD">
                  <w:pPr>
                    <w:rPr>
                      <w:rFonts w:ascii="Verdana" w:hAnsi="Verdana" w:cs="Arial"/>
                      <w:b/>
                      <w:bCs/>
                      <w:color w:val="000000" w:themeColor="text1"/>
                      <w:sz w:val="20"/>
                      <w:szCs w:val="20"/>
                    </w:rPr>
                  </w:pPr>
                </w:p>
              </w:tc>
              <w:tc>
                <w:tcPr>
                  <w:tcW w:w="2552" w:type="dxa"/>
                </w:tcPr>
                <w:p w:rsidR="00224CB4" w:rsidRPr="00CD2849" w:rsidRDefault="00264A71" w:rsidP="008A0F15">
                  <w:pPr>
                    <w:rPr>
                      <w:rFonts w:ascii="Verdana" w:hAnsi="Verdana" w:cs="Arial"/>
                      <w:b/>
                      <w:bCs/>
                      <w:color w:val="000000"/>
                      <w:sz w:val="20"/>
                      <w:szCs w:val="20"/>
                    </w:rPr>
                  </w:pPr>
                  <w:r w:rsidRPr="00CD2849">
                    <w:rPr>
                      <w:rFonts w:ascii="Verdana" w:hAnsi="Verdana" w:cs="Arial"/>
                      <w:b/>
                      <w:bCs/>
                      <w:color w:val="000000"/>
                      <w:sz w:val="20"/>
                      <w:szCs w:val="20"/>
                    </w:rPr>
                    <w:t>KA</w:t>
                  </w:r>
                </w:p>
                <w:p w:rsidR="00ED585F" w:rsidRPr="00CD2849" w:rsidRDefault="00ED585F" w:rsidP="008A0F15">
                  <w:pPr>
                    <w:rPr>
                      <w:rFonts w:ascii="Verdana" w:hAnsi="Verdana" w:cs="Arial"/>
                      <w:b/>
                      <w:bCs/>
                      <w:color w:val="000000"/>
                      <w:sz w:val="20"/>
                      <w:szCs w:val="20"/>
                    </w:rPr>
                  </w:pPr>
                </w:p>
                <w:p w:rsidR="00ED585F" w:rsidRPr="00CD2849" w:rsidRDefault="00ED585F" w:rsidP="008A0F15">
                  <w:pPr>
                    <w:rPr>
                      <w:rFonts w:ascii="Verdana" w:hAnsi="Verdana" w:cs="Arial"/>
                      <w:b/>
                      <w:bCs/>
                      <w:color w:val="000000"/>
                      <w:sz w:val="20"/>
                      <w:szCs w:val="20"/>
                    </w:rPr>
                  </w:pPr>
                </w:p>
              </w:tc>
              <w:tc>
                <w:tcPr>
                  <w:tcW w:w="2829" w:type="dxa"/>
                </w:tcPr>
                <w:p w:rsidR="00224CB4" w:rsidRPr="00CD2849" w:rsidRDefault="005A62C9" w:rsidP="008A0F15">
                  <w:pPr>
                    <w:rPr>
                      <w:rFonts w:ascii="Verdana" w:hAnsi="Verdana" w:cs="Arial"/>
                      <w:b/>
                      <w:bCs/>
                      <w:color w:val="000000"/>
                      <w:sz w:val="20"/>
                      <w:szCs w:val="20"/>
                    </w:rPr>
                  </w:pPr>
                  <w:r>
                    <w:rPr>
                      <w:rFonts w:ascii="Verdana" w:hAnsi="Verdana" w:cs="Arial"/>
                      <w:b/>
                      <w:bCs/>
                      <w:color w:val="000000"/>
                      <w:sz w:val="20"/>
                      <w:szCs w:val="20"/>
                    </w:rPr>
                    <w:t>Termly</w:t>
                  </w:r>
                </w:p>
              </w:tc>
            </w:tr>
            <w:tr w:rsidR="00D12EAD" w:rsidRPr="00CD2849" w:rsidTr="00606501">
              <w:tc>
                <w:tcPr>
                  <w:tcW w:w="10089" w:type="dxa"/>
                </w:tcPr>
                <w:p w:rsidR="00D12EAD" w:rsidRPr="00CD2849" w:rsidRDefault="00D12EAD" w:rsidP="00D12EAD">
                  <w:pPr>
                    <w:rPr>
                      <w:rFonts w:ascii="Verdana" w:hAnsi="Verdana"/>
                      <w:color w:val="000000" w:themeColor="text1"/>
                      <w:sz w:val="20"/>
                      <w:szCs w:val="20"/>
                    </w:rPr>
                  </w:pPr>
                  <w:r w:rsidRPr="00CD2849">
                    <w:rPr>
                      <w:rFonts w:ascii="Verdana" w:hAnsi="Verdana" w:cs="Arial"/>
                      <w:color w:val="000000" w:themeColor="text1"/>
                      <w:sz w:val="20"/>
                      <w:szCs w:val="20"/>
                    </w:rPr>
                    <w:t>Information evenings offered to parents on how to understand your child’s data</w:t>
                  </w:r>
                  <w:r w:rsidR="005A62C9">
                    <w:rPr>
                      <w:rFonts w:ascii="Verdana" w:hAnsi="Verdana" w:cs="Arial"/>
                      <w:color w:val="000000" w:themeColor="text1"/>
                      <w:sz w:val="20"/>
                      <w:szCs w:val="20"/>
                    </w:rPr>
                    <w:t xml:space="preserve"> and curriculum Term 1</w:t>
                  </w:r>
                </w:p>
                <w:p w:rsidR="00D12EAD" w:rsidRPr="00CD2849" w:rsidRDefault="00D12EAD" w:rsidP="00224CB4">
                  <w:pPr>
                    <w:rPr>
                      <w:rFonts w:ascii="Verdana" w:hAnsi="Verdana" w:cs="Arial"/>
                      <w:color w:val="000000" w:themeColor="text1"/>
                      <w:sz w:val="20"/>
                      <w:szCs w:val="20"/>
                    </w:rPr>
                  </w:pPr>
                </w:p>
              </w:tc>
              <w:tc>
                <w:tcPr>
                  <w:tcW w:w="2552" w:type="dxa"/>
                </w:tcPr>
                <w:p w:rsidR="00D12EAD" w:rsidRPr="00CD2849" w:rsidRDefault="00D12EAD" w:rsidP="008A0F15">
                  <w:pPr>
                    <w:rPr>
                      <w:rFonts w:ascii="Verdana" w:hAnsi="Verdana" w:cs="Arial"/>
                      <w:b/>
                      <w:bCs/>
                      <w:color w:val="000000"/>
                      <w:sz w:val="20"/>
                      <w:szCs w:val="20"/>
                    </w:rPr>
                  </w:pPr>
                  <w:r w:rsidRPr="00CD2849">
                    <w:rPr>
                      <w:rFonts w:ascii="Verdana" w:hAnsi="Verdana" w:cs="Arial"/>
                      <w:b/>
                      <w:bCs/>
                      <w:color w:val="000000"/>
                      <w:sz w:val="20"/>
                      <w:szCs w:val="20"/>
                    </w:rPr>
                    <w:t>IS</w:t>
                  </w:r>
                </w:p>
              </w:tc>
              <w:tc>
                <w:tcPr>
                  <w:tcW w:w="2829" w:type="dxa"/>
                </w:tcPr>
                <w:p w:rsidR="00D12EAD" w:rsidRPr="00CD2849" w:rsidRDefault="005A62C9" w:rsidP="008A0F15">
                  <w:pPr>
                    <w:rPr>
                      <w:rFonts w:ascii="Verdana" w:hAnsi="Verdana" w:cs="Arial"/>
                      <w:b/>
                      <w:bCs/>
                      <w:color w:val="000000"/>
                      <w:sz w:val="20"/>
                      <w:szCs w:val="20"/>
                    </w:rPr>
                  </w:pPr>
                  <w:r>
                    <w:rPr>
                      <w:rFonts w:ascii="Verdana" w:hAnsi="Verdana" w:cs="Arial"/>
                      <w:b/>
                      <w:bCs/>
                      <w:color w:val="000000"/>
                      <w:sz w:val="20"/>
                      <w:szCs w:val="20"/>
                    </w:rPr>
                    <w:t>Term 1</w:t>
                  </w:r>
                </w:p>
              </w:tc>
            </w:tr>
            <w:tr w:rsidR="00224CB4" w:rsidRPr="00CD2849" w:rsidTr="00606501">
              <w:tc>
                <w:tcPr>
                  <w:tcW w:w="10089" w:type="dxa"/>
                </w:tcPr>
                <w:p w:rsidR="00224CB4" w:rsidRPr="00CD2849" w:rsidRDefault="00224CB4" w:rsidP="00224CB4">
                  <w:pPr>
                    <w:rPr>
                      <w:rFonts w:ascii="Verdana" w:hAnsi="Verdana"/>
                      <w:color w:val="000000" w:themeColor="text1"/>
                      <w:sz w:val="20"/>
                      <w:szCs w:val="20"/>
                    </w:rPr>
                  </w:pPr>
                  <w:r w:rsidRPr="00CD2849">
                    <w:rPr>
                      <w:rFonts w:ascii="Verdana" w:hAnsi="Verdana" w:cs="Arial"/>
                      <w:color w:val="000000" w:themeColor="text1"/>
                      <w:sz w:val="20"/>
                      <w:szCs w:val="20"/>
                    </w:rPr>
                    <w:t>Build on success in reducing P3 events to reduce P2 behaviour events</w:t>
                  </w:r>
                </w:p>
                <w:p w:rsidR="00224CB4" w:rsidRPr="00CD2849" w:rsidRDefault="00224CB4" w:rsidP="008A0F15">
                  <w:pPr>
                    <w:rPr>
                      <w:rFonts w:ascii="Verdana" w:hAnsi="Verdana" w:cs="Arial"/>
                      <w:b/>
                      <w:bCs/>
                      <w:color w:val="000000" w:themeColor="text1"/>
                      <w:sz w:val="20"/>
                      <w:szCs w:val="20"/>
                    </w:rPr>
                  </w:pPr>
                </w:p>
              </w:tc>
              <w:tc>
                <w:tcPr>
                  <w:tcW w:w="2552" w:type="dxa"/>
                </w:tcPr>
                <w:p w:rsidR="00224CB4" w:rsidRPr="00CD2849" w:rsidRDefault="00264A71" w:rsidP="008A0F15">
                  <w:pPr>
                    <w:rPr>
                      <w:rFonts w:ascii="Verdana" w:hAnsi="Verdana" w:cs="Arial"/>
                      <w:b/>
                      <w:bCs/>
                      <w:color w:val="000000"/>
                      <w:sz w:val="20"/>
                      <w:szCs w:val="20"/>
                    </w:rPr>
                  </w:pPr>
                  <w:r w:rsidRPr="00CD2849">
                    <w:rPr>
                      <w:rFonts w:ascii="Verdana" w:hAnsi="Verdana" w:cs="Arial"/>
                      <w:b/>
                      <w:bCs/>
                      <w:color w:val="000000"/>
                      <w:sz w:val="20"/>
                      <w:szCs w:val="20"/>
                    </w:rPr>
                    <w:t>KA</w:t>
                  </w:r>
                </w:p>
              </w:tc>
              <w:tc>
                <w:tcPr>
                  <w:tcW w:w="2829" w:type="dxa"/>
                </w:tcPr>
                <w:p w:rsidR="00224CB4" w:rsidRPr="00CD2849" w:rsidRDefault="005A62C9" w:rsidP="008A0F15">
                  <w:pPr>
                    <w:rPr>
                      <w:rFonts w:ascii="Verdana" w:hAnsi="Verdana" w:cs="Arial"/>
                      <w:b/>
                      <w:bCs/>
                      <w:color w:val="000000"/>
                      <w:sz w:val="20"/>
                      <w:szCs w:val="20"/>
                    </w:rPr>
                  </w:pPr>
                  <w:r>
                    <w:rPr>
                      <w:rFonts w:ascii="Verdana" w:hAnsi="Verdana" w:cs="Arial"/>
                      <w:b/>
                      <w:bCs/>
                      <w:color w:val="000000" w:themeColor="text1"/>
                      <w:sz w:val="20"/>
                      <w:szCs w:val="20"/>
                    </w:rPr>
                    <w:t>After each Praising Stars window</w:t>
                  </w:r>
                </w:p>
              </w:tc>
            </w:tr>
            <w:tr w:rsidR="00224CB4" w:rsidRPr="00CD2849" w:rsidTr="00606501">
              <w:tc>
                <w:tcPr>
                  <w:tcW w:w="10089" w:type="dxa"/>
                </w:tcPr>
                <w:p w:rsidR="00224CB4" w:rsidRPr="00CD2849" w:rsidRDefault="00224CB4" w:rsidP="008A0F15">
                  <w:pPr>
                    <w:rPr>
                      <w:rFonts w:ascii="Verdana" w:hAnsi="Verdana" w:cs="Arial"/>
                      <w:color w:val="000000" w:themeColor="text1"/>
                      <w:sz w:val="20"/>
                      <w:szCs w:val="20"/>
                    </w:rPr>
                  </w:pPr>
                  <w:r w:rsidRPr="00CD2849">
                    <w:rPr>
                      <w:rFonts w:ascii="Verdana" w:hAnsi="Verdana" w:cs="Arial"/>
                      <w:color w:val="000000" w:themeColor="text1"/>
                      <w:sz w:val="20"/>
                      <w:szCs w:val="20"/>
                    </w:rPr>
                    <w:t xml:space="preserve">BFL mentoring and 1:1 CPD for new </w:t>
                  </w:r>
                  <w:r w:rsidR="00824014" w:rsidRPr="00CD2849">
                    <w:rPr>
                      <w:rFonts w:ascii="Verdana" w:hAnsi="Verdana" w:cs="Arial"/>
                      <w:color w:val="000000" w:themeColor="text1"/>
                      <w:sz w:val="20"/>
                      <w:szCs w:val="20"/>
                    </w:rPr>
                    <w:t xml:space="preserve">and identified </w:t>
                  </w:r>
                  <w:r w:rsidRPr="00CD2849">
                    <w:rPr>
                      <w:rFonts w:ascii="Verdana" w:hAnsi="Verdana" w:cs="Arial"/>
                      <w:color w:val="000000" w:themeColor="text1"/>
                      <w:sz w:val="20"/>
                      <w:szCs w:val="20"/>
                    </w:rPr>
                    <w:t>staff to improve classroom behaviour management</w:t>
                  </w:r>
                  <w:r w:rsidR="00ED585F" w:rsidRPr="00CD2849">
                    <w:rPr>
                      <w:rFonts w:ascii="Verdana" w:hAnsi="Verdana" w:cs="Arial"/>
                      <w:color w:val="000000" w:themeColor="text1"/>
                      <w:sz w:val="20"/>
                      <w:szCs w:val="20"/>
                    </w:rPr>
                    <w:t xml:space="preserve">. Develop best practice in all staff through teach meets, learning forum and learning loads blog </w:t>
                  </w:r>
                </w:p>
                <w:p w:rsidR="00224CB4" w:rsidRPr="00CD2849" w:rsidRDefault="00224CB4" w:rsidP="008A0F15">
                  <w:pPr>
                    <w:rPr>
                      <w:rFonts w:ascii="Verdana" w:hAnsi="Verdana" w:cs="Arial"/>
                      <w:b/>
                      <w:bCs/>
                      <w:color w:val="000000" w:themeColor="text1"/>
                      <w:sz w:val="20"/>
                      <w:szCs w:val="20"/>
                    </w:rPr>
                  </w:pPr>
                </w:p>
              </w:tc>
              <w:tc>
                <w:tcPr>
                  <w:tcW w:w="2552" w:type="dxa"/>
                </w:tcPr>
                <w:p w:rsidR="00224CB4" w:rsidRPr="00CD2849" w:rsidRDefault="00264A71" w:rsidP="008A0F15">
                  <w:pPr>
                    <w:rPr>
                      <w:rFonts w:ascii="Verdana" w:hAnsi="Verdana" w:cs="Arial"/>
                      <w:b/>
                      <w:bCs/>
                      <w:color w:val="000000"/>
                      <w:sz w:val="20"/>
                      <w:szCs w:val="20"/>
                    </w:rPr>
                  </w:pPr>
                  <w:r w:rsidRPr="00CD2849">
                    <w:rPr>
                      <w:rFonts w:ascii="Verdana" w:hAnsi="Verdana" w:cs="Arial"/>
                      <w:b/>
                      <w:bCs/>
                      <w:color w:val="000000"/>
                      <w:sz w:val="20"/>
                      <w:szCs w:val="20"/>
                    </w:rPr>
                    <w:t>KA</w:t>
                  </w:r>
                </w:p>
              </w:tc>
              <w:tc>
                <w:tcPr>
                  <w:tcW w:w="2829" w:type="dxa"/>
                </w:tcPr>
                <w:p w:rsidR="00224CB4" w:rsidRPr="00CD2849" w:rsidRDefault="005A62C9" w:rsidP="008A0F15">
                  <w:pPr>
                    <w:rPr>
                      <w:rFonts w:ascii="Verdana" w:hAnsi="Verdana" w:cs="Arial"/>
                      <w:b/>
                      <w:bCs/>
                      <w:color w:val="000000"/>
                      <w:sz w:val="20"/>
                      <w:szCs w:val="20"/>
                    </w:rPr>
                  </w:pPr>
                  <w:r>
                    <w:rPr>
                      <w:rFonts w:ascii="Verdana" w:hAnsi="Verdana" w:cs="Arial"/>
                      <w:b/>
                      <w:bCs/>
                      <w:color w:val="000000" w:themeColor="text1"/>
                      <w:sz w:val="20"/>
                      <w:szCs w:val="20"/>
                    </w:rPr>
                    <w:t>After each Praising Stars window</w:t>
                  </w:r>
                </w:p>
              </w:tc>
            </w:tr>
            <w:tr w:rsidR="00224CB4" w:rsidRPr="00CD2849" w:rsidTr="00606501">
              <w:tc>
                <w:tcPr>
                  <w:tcW w:w="10089" w:type="dxa"/>
                </w:tcPr>
                <w:p w:rsidR="00224CB4" w:rsidRPr="00CD2849" w:rsidRDefault="00824014" w:rsidP="00224CB4">
                  <w:pPr>
                    <w:rPr>
                      <w:rFonts w:ascii="Verdana" w:hAnsi="Verdana" w:cs="Arial"/>
                      <w:color w:val="000000" w:themeColor="text1"/>
                      <w:sz w:val="20"/>
                      <w:szCs w:val="20"/>
                    </w:rPr>
                  </w:pPr>
                  <w:r w:rsidRPr="00CD2849">
                    <w:rPr>
                      <w:rFonts w:ascii="Verdana" w:hAnsi="Verdana" w:cs="Arial"/>
                      <w:color w:val="000000" w:themeColor="text1"/>
                      <w:sz w:val="20"/>
                      <w:szCs w:val="20"/>
                    </w:rPr>
                    <w:t xml:space="preserve">Raise the profile of </w:t>
                  </w:r>
                  <w:r w:rsidR="00224CB4" w:rsidRPr="00CD2849">
                    <w:rPr>
                      <w:rFonts w:ascii="Verdana" w:hAnsi="Verdana" w:cs="Arial"/>
                      <w:color w:val="000000" w:themeColor="text1"/>
                      <w:sz w:val="20"/>
                      <w:szCs w:val="20"/>
                    </w:rPr>
                    <w:t>celebrations</w:t>
                  </w:r>
                  <w:r w:rsidR="00370A2D" w:rsidRPr="00CD2849">
                    <w:rPr>
                      <w:rFonts w:ascii="Verdana" w:hAnsi="Verdana" w:cs="Arial"/>
                      <w:color w:val="000000" w:themeColor="text1"/>
                      <w:sz w:val="20"/>
                      <w:szCs w:val="20"/>
                    </w:rPr>
                    <w:t xml:space="preserve"> to ensure</w:t>
                  </w:r>
                  <w:r w:rsidRPr="00CD2849">
                    <w:rPr>
                      <w:rFonts w:ascii="Verdana" w:hAnsi="Verdana" w:cs="Arial"/>
                      <w:color w:val="000000" w:themeColor="text1"/>
                      <w:sz w:val="20"/>
                      <w:szCs w:val="20"/>
                    </w:rPr>
                    <w:t xml:space="preserve"> </w:t>
                  </w:r>
                  <w:r w:rsidRPr="00CD2849">
                    <w:rPr>
                      <w:rFonts w:ascii="Verdana" w:hAnsi="Verdana" w:cs="Arial"/>
                      <w:b/>
                      <w:color w:val="000000" w:themeColor="text1"/>
                      <w:sz w:val="20"/>
                      <w:szCs w:val="20"/>
                    </w:rPr>
                    <w:t>all</w:t>
                  </w:r>
                  <w:r w:rsidRPr="00CD2849">
                    <w:rPr>
                      <w:rFonts w:ascii="Verdana" w:hAnsi="Verdana" w:cs="Arial"/>
                      <w:color w:val="000000" w:themeColor="text1"/>
                      <w:sz w:val="20"/>
                      <w:szCs w:val="20"/>
                    </w:rPr>
                    <w:t xml:space="preserve"> students celebrate behaviour successes</w:t>
                  </w:r>
                </w:p>
                <w:p w:rsidR="00DD2A1A" w:rsidRPr="00CD2849" w:rsidRDefault="00EA76B2" w:rsidP="00DD2A1A">
                  <w:pPr>
                    <w:widowControl w:val="0"/>
                    <w:rPr>
                      <w:rFonts w:ascii="Verdana" w:hAnsi="Verdana" w:cs="Arial"/>
                      <w:b/>
                      <w:sz w:val="20"/>
                      <w:szCs w:val="20"/>
                    </w:rPr>
                  </w:pPr>
                  <w:r w:rsidRPr="00CD2849">
                    <w:rPr>
                      <w:rFonts w:ascii="Verdana" w:hAnsi="Verdana" w:cs="Arial"/>
                      <w:color w:val="000000" w:themeColor="text1"/>
                      <w:sz w:val="20"/>
                      <w:szCs w:val="20"/>
                    </w:rPr>
                    <w:t>Develop the use of reward shop on Class Charts</w:t>
                  </w:r>
                  <w:r w:rsidR="00DD2A1A" w:rsidRPr="00CD2849">
                    <w:rPr>
                      <w:rFonts w:ascii="Verdana" w:hAnsi="Verdana" w:cs="Arial"/>
                      <w:b/>
                      <w:sz w:val="20"/>
                      <w:szCs w:val="20"/>
                    </w:rPr>
                    <w:t xml:space="preserve"> </w:t>
                  </w:r>
                </w:p>
                <w:p w:rsidR="00DD2A1A" w:rsidRPr="00CD2849" w:rsidRDefault="00DD2A1A" w:rsidP="00DD2A1A">
                  <w:pPr>
                    <w:rPr>
                      <w:rFonts w:ascii="Verdana" w:hAnsi="Verdana" w:cs="Arial"/>
                      <w:color w:val="000000" w:themeColor="text1"/>
                      <w:sz w:val="20"/>
                      <w:szCs w:val="20"/>
                    </w:rPr>
                  </w:pPr>
                  <w:r w:rsidRPr="00CD2849">
                    <w:rPr>
                      <w:rFonts w:ascii="Verdana" w:hAnsi="Verdana" w:cs="Arial"/>
                      <w:sz w:val="20"/>
                      <w:szCs w:val="20"/>
                    </w:rPr>
                    <w:t>Strong use of Class Charts to continue for recording of seating plans, detentions, positive and negative behaviours in line with the agreed points scale for TPLT</w:t>
                  </w:r>
                </w:p>
                <w:p w:rsidR="00924D76" w:rsidRPr="00CD2849" w:rsidRDefault="00924D76" w:rsidP="00224CB4">
                  <w:pPr>
                    <w:rPr>
                      <w:rFonts w:ascii="Verdana" w:hAnsi="Verdana" w:cs="Arial"/>
                      <w:color w:val="000000" w:themeColor="text1"/>
                      <w:sz w:val="20"/>
                      <w:szCs w:val="20"/>
                    </w:rPr>
                  </w:pPr>
                </w:p>
              </w:tc>
              <w:tc>
                <w:tcPr>
                  <w:tcW w:w="2552" w:type="dxa"/>
                </w:tcPr>
                <w:p w:rsidR="00224CB4" w:rsidRPr="00CD2849" w:rsidRDefault="00264A71" w:rsidP="008A0F15">
                  <w:pPr>
                    <w:rPr>
                      <w:rFonts w:ascii="Verdana" w:hAnsi="Verdana" w:cs="Arial"/>
                      <w:b/>
                      <w:bCs/>
                      <w:color w:val="000000"/>
                      <w:sz w:val="20"/>
                      <w:szCs w:val="20"/>
                    </w:rPr>
                  </w:pPr>
                  <w:r w:rsidRPr="00CD2849">
                    <w:rPr>
                      <w:rFonts w:ascii="Verdana" w:hAnsi="Verdana" w:cs="Arial"/>
                      <w:b/>
                      <w:bCs/>
                      <w:color w:val="000000"/>
                      <w:sz w:val="20"/>
                      <w:szCs w:val="20"/>
                    </w:rPr>
                    <w:t>KA</w:t>
                  </w:r>
                </w:p>
                <w:p w:rsidR="00347A1E" w:rsidRPr="00CD2849" w:rsidRDefault="00347A1E" w:rsidP="008A0F15">
                  <w:pPr>
                    <w:rPr>
                      <w:rFonts w:ascii="Verdana" w:hAnsi="Verdana" w:cs="Arial"/>
                      <w:b/>
                      <w:bCs/>
                      <w:color w:val="000000"/>
                      <w:sz w:val="20"/>
                      <w:szCs w:val="20"/>
                    </w:rPr>
                  </w:pPr>
                </w:p>
                <w:p w:rsidR="00347A1E" w:rsidRPr="00CD2849" w:rsidRDefault="00347A1E" w:rsidP="008A0F15">
                  <w:pPr>
                    <w:rPr>
                      <w:rFonts w:ascii="Verdana" w:hAnsi="Verdana" w:cs="Arial"/>
                      <w:b/>
                      <w:bCs/>
                      <w:color w:val="000000"/>
                      <w:sz w:val="20"/>
                      <w:szCs w:val="20"/>
                    </w:rPr>
                  </w:pPr>
                </w:p>
              </w:tc>
              <w:tc>
                <w:tcPr>
                  <w:tcW w:w="2829" w:type="dxa"/>
                </w:tcPr>
                <w:p w:rsidR="00224CB4" w:rsidRPr="00CD2849" w:rsidRDefault="005A62C9" w:rsidP="008A0F15">
                  <w:pPr>
                    <w:rPr>
                      <w:rFonts w:ascii="Verdana" w:hAnsi="Verdana" w:cs="Arial"/>
                      <w:b/>
                      <w:bCs/>
                      <w:color w:val="000000"/>
                      <w:sz w:val="20"/>
                      <w:szCs w:val="20"/>
                    </w:rPr>
                  </w:pPr>
                  <w:r>
                    <w:rPr>
                      <w:rFonts w:ascii="Verdana" w:hAnsi="Verdana" w:cs="Arial"/>
                      <w:b/>
                      <w:bCs/>
                      <w:color w:val="000000"/>
                      <w:sz w:val="20"/>
                      <w:szCs w:val="20"/>
                    </w:rPr>
                    <w:t>Termly</w:t>
                  </w:r>
                </w:p>
              </w:tc>
            </w:tr>
            <w:tr w:rsidR="00D12EAD" w:rsidRPr="00CD2849" w:rsidTr="00606501">
              <w:tc>
                <w:tcPr>
                  <w:tcW w:w="10089" w:type="dxa"/>
                </w:tcPr>
                <w:p w:rsidR="00DD2A1A" w:rsidRDefault="00D12EAD" w:rsidP="00DD2A1A">
                  <w:pPr>
                    <w:rPr>
                      <w:rFonts w:ascii="Verdana" w:hAnsi="Verdana" w:cs="Arial"/>
                      <w:color w:val="000000" w:themeColor="text1"/>
                      <w:sz w:val="20"/>
                      <w:szCs w:val="20"/>
                    </w:rPr>
                  </w:pPr>
                  <w:r w:rsidRPr="00CD2849">
                    <w:rPr>
                      <w:rFonts w:ascii="Verdana" w:hAnsi="Verdana" w:cs="Arial"/>
                      <w:color w:val="000000" w:themeColor="text1"/>
                      <w:sz w:val="20"/>
                      <w:szCs w:val="20"/>
                    </w:rPr>
                    <w:t xml:space="preserve">Raise and celebrate positive attendance across whole </w:t>
                  </w:r>
                  <w:r w:rsidR="0035277B">
                    <w:rPr>
                      <w:rFonts w:ascii="Verdana" w:hAnsi="Verdana" w:cs="Arial"/>
                      <w:color w:val="000000" w:themeColor="text1"/>
                      <w:sz w:val="20"/>
                      <w:szCs w:val="20"/>
                    </w:rPr>
                    <w:t xml:space="preserve">school </w:t>
                  </w:r>
                </w:p>
                <w:p w:rsidR="00CD2849" w:rsidRPr="00CD2849" w:rsidRDefault="00CD2849" w:rsidP="00DD2A1A">
                  <w:pPr>
                    <w:rPr>
                      <w:rFonts w:ascii="Verdana" w:hAnsi="Verdana" w:cs="Arial"/>
                      <w:color w:val="000000" w:themeColor="text1"/>
                      <w:sz w:val="20"/>
                      <w:szCs w:val="20"/>
                    </w:rPr>
                  </w:pPr>
                </w:p>
              </w:tc>
              <w:tc>
                <w:tcPr>
                  <w:tcW w:w="2552" w:type="dxa"/>
                </w:tcPr>
                <w:p w:rsidR="00D12EAD" w:rsidRPr="00CD2849" w:rsidRDefault="00D12EAD" w:rsidP="008A0F15">
                  <w:pPr>
                    <w:rPr>
                      <w:rFonts w:ascii="Verdana" w:hAnsi="Verdana" w:cs="Arial"/>
                      <w:b/>
                      <w:bCs/>
                      <w:color w:val="000000"/>
                      <w:sz w:val="20"/>
                      <w:szCs w:val="20"/>
                    </w:rPr>
                  </w:pPr>
                  <w:r w:rsidRPr="00CD2849">
                    <w:rPr>
                      <w:rFonts w:ascii="Verdana" w:hAnsi="Verdana" w:cs="Arial"/>
                      <w:b/>
                      <w:bCs/>
                      <w:color w:val="000000"/>
                      <w:sz w:val="20"/>
                      <w:szCs w:val="20"/>
                    </w:rPr>
                    <w:t>GR</w:t>
                  </w:r>
                </w:p>
              </w:tc>
              <w:tc>
                <w:tcPr>
                  <w:tcW w:w="2829" w:type="dxa"/>
                </w:tcPr>
                <w:p w:rsidR="00D12EAD" w:rsidRPr="00CD2849" w:rsidRDefault="005A62C9" w:rsidP="008A0F15">
                  <w:pPr>
                    <w:rPr>
                      <w:rFonts w:ascii="Verdana" w:hAnsi="Verdana" w:cs="Arial"/>
                      <w:b/>
                      <w:bCs/>
                      <w:color w:val="000000"/>
                      <w:sz w:val="20"/>
                      <w:szCs w:val="20"/>
                    </w:rPr>
                  </w:pPr>
                  <w:r>
                    <w:rPr>
                      <w:rFonts w:ascii="Verdana" w:hAnsi="Verdana" w:cs="Arial"/>
                      <w:b/>
                      <w:bCs/>
                      <w:color w:val="000000"/>
                      <w:sz w:val="20"/>
                      <w:szCs w:val="20"/>
                    </w:rPr>
                    <w:t>Termly</w:t>
                  </w:r>
                </w:p>
              </w:tc>
            </w:tr>
          </w:tbl>
          <w:p w:rsidR="008A0F15" w:rsidRPr="00CD2849" w:rsidRDefault="008A0F15" w:rsidP="00145B2F">
            <w:pPr>
              <w:rPr>
                <w:rFonts w:ascii="Verdana" w:hAnsi="Verdana" w:cs="Arial"/>
                <w:color w:val="000000"/>
                <w:sz w:val="20"/>
                <w:szCs w:val="20"/>
              </w:rPr>
            </w:pPr>
          </w:p>
        </w:tc>
      </w:tr>
      <w:tr w:rsidR="00224CB4" w:rsidRPr="00CD2849" w:rsidTr="006065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24CB4" w:rsidRPr="00CD2849" w:rsidRDefault="00224CB4" w:rsidP="008A0F15">
            <w:pPr>
              <w:rPr>
                <w:rFonts w:ascii="Verdana" w:hAnsi="Verdana" w:cs="Arial"/>
                <w:b/>
                <w:bCs/>
                <w:color w:val="000000"/>
                <w:sz w:val="20"/>
                <w:szCs w:val="20"/>
              </w:rPr>
            </w:pPr>
          </w:p>
        </w:tc>
      </w:tr>
    </w:tbl>
    <w:p w:rsidR="00606501" w:rsidRPr="00CD2849" w:rsidRDefault="00606501">
      <w:pPr>
        <w:rPr>
          <w:rFonts w:ascii="Verdana" w:hAnsi="Verdana"/>
          <w:sz w:val="20"/>
          <w:szCs w:val="20"/>
        </w:rPr>
      </w:pPr>
    </w:p>
    <w:p w:rsidR="00167DC4" w:rsidRDefault="00167DC4">
      <w:pPr>
        <w:rPr>
          <w:rFonts w:ascii="Verdana" w:hAnsi="Verdana"/>
          <w:sz w:val="20"/>
          <w:szCs w:val="20"/>
        </w:rPr>
      </w:pPr>
      <w:bookmarkStart w:id="0" w:name="_GoBack"/>
      <w:bookmarkEnd w:id="0"/>
      <w:r>
        <w:rPr>
          <w:rFonts w:ascii="Verdana" w:hAnsi="Verdana"/>
          <w:sz w:val="20"/>
          <w:szCs w:val="20"/>
        </w:rPr>
        <w:br w:type="page"/>
      </w:r>
      <w:r>
        <w:rPr>
          <w:rFonts w:ascii="Verdana" w:hAnsi="Verdana"/>
          <w:noProof/>
          <w:sz w:val="20"/>
          <w:szCs w:val="20"/>
        </w:rPr>
        <w:lastRenderedPageBreak/>
        <w:drawing>
          <wp:inline distT="0" distB="0" distL="0" distR="0" wp14:anchorId="1A626A7D" wp14:editId="4C9BF216">
            <wp:extent cx="9923145" cy="6836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7-11 at 12.34.07.png"/>
                    <pic:cNvPicPr/>
                  </pic:nvPicPr>
                  <pic:blipFill>
                    <a:blip r:embed="rId11">
                      <a:extLst>
                        <a:ext uri="{28A0092B-C50C-407E-A947-70E740481C1C}">
                          <a14:useLocalDpi xmlns:a14="http://schemas.microsoft.com/office/drawing/2010/main" val="0"/>
                        </a:ext>
                      </a:extLst>
                    </a:blip>
                    <a:stretch>
                      <a:fillRect/>
                    </a:stretch>
                  </pic:blipFill>
                  <pic:spPr>
                    <a:xfrm>
                      <a:off x="0" y="0"/>
                      <a:ext cx="9923145" cy="6836410"/>
                    </a:xfrm>
                    <a:prstGeom prst="rect">
                      <a:avLst/>
                    </a:prstGeom>
                  </pic:spPr>
                </pic:pic>
              </a:graphicData>
            </a:graphic>
          </wp:inline>
        </w:drawing>
      </w:r>
    </w:p>
    <w:p w:rsidR="0077220F" w:rsidRDefault="00167DC4">
      <w:pPr>
        <w:rPr>
          <w:rFonts w:ascii="Verdana" w:hAnsi="Verdana"/>
          <w:sz w:val="20"/>
          <w:szCs w:val="20"/>
        </w:rPr>
      </w:pPr>
      <w:r>
        <w:rPr>
          <w:rFonts w:ascii="Verdana" w:hAnsi="Verdana"/>
          <w:noProof/>
          <w:sz w:val="20"/>
          <w:szCs w:val="20"/>
        </w:rPr>
        <w:lastRenderedPageBreak/>
        <w:drawing>
          <wp:anchor distT="0" distB="0" distL="114300" distR="114300" simplePos="0" relativeHeight="251662336" behindDoc="0" locked="0" layoutInCell="1" allowOverlap="1">
            <wp:simplePos x="0" y="0"/>
            <wp:positionH relativeFrom="column">
              <wp:posOffset>-4445</wp:posOffset>
            </wp:positionH>
            <wp:positionV relativeFrom="paragraph">
              <wp:posOffset>158115</wp:posOffset>
            </wp:positionV>
            <wp:extent cx="9973310" cy="64820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stedGraphic-1.pdf"/>
                    <pic:cNvPicPr/>
                  </pic:nvPicPr>
                  <pic:blipFill>
                    <a:blip r:embed="rId12">
                      <a:extLst>
                        <a:ext uri="{28A0092B-C50C-407E-A947-70E740481C1C}">
                          <a14:useLocalDpi xmlns:a14="http://schemas.microsoft.com/office/drawing/2010/main" val="0"/>
                        </a:ext>
                      </a:extLst>
                    </a:blip>
                    <a:stretch>
                      <a:fillRect/>
                    </a:stretch>
                  </pic:blipFill>
                  <pic:spPr>
                    <a:xfrm>
                      <a:off x="0" y="0"/>
                      <a:ext cx="9973310" cy="6482080"/>
                    </a:xfrm>
                    <a:prstGeom prst="rect">
                      <a:avLst/>
                    </a:prstGeom>
                  </pic:spPr>
                </pic:pic>
              </a:graphicData>
            </a:graphic>
            <wp14:sizeRelH relativeFrom="page">
              <wp14:pctWidth>0</wp14:pctWidth>
            </wp14:sizeRelH>
            <wp14:sizeRelV relativeFrom="page">
              <wp14:pctHeight>0</wp14:pctHeight>
            </wp14:sizeRelV>
          </wp:anchor>
        </w:drawing>
      </w:r>
    </w:p>
    <w:p w:rsidR="0077220F" w:rsidRDefault="0077220F">
      <w:pPr>
        <w:rPr>
          <w:rFonts w:ascii="Verdana" w:hAnsi="Verdana"/>
          <w:sz w:val="20"/>
          <w:szCs w:val="20"/>
        </w:rPr>
      </w:pPr>
    </w:p>
    <w:sectPr w:rsidR="0077220F" w:rsidSect="00CB3CA2">
      <w:footerReference w:type="even" r:id="rId13"/>
      <w:footerReference w:type="default" r:id="rId14"/>
      <w:pgSz w:w="16840" w:h="11900" w:orient="landscape"/>
      <w:pgMar w:top="567" w:right="567" w:bottom="567" w:left="567" w:header="397" w:footer="170" w:gutter="0"/>
      <w:pgBorders w:display="firstPage"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7777" w:rsidRDefault="002D7777" w:rsidP="00606501">
      <w:r>
        <w:separator/>
      </w:r>
    </w:p>
  </w:endnote>
  <w:endnote w:type="continuationSeparator" w:id="0">
    <w:p w:rsidR="002D7777" w:rsidRDefault="002D7777" w:rsidP="00606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altName w:val="Sylfaen"/>
    <w:panose1 w:val="020B0604020202020204"/>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25932"/>
      <w:docPartObj>
        <w:docPartGallery w:val="Page Numbers (Bottom of Page)"/>
        <w:docPartUnique/>
      </w:docPartObj>
    </w:sdtPr>
    <w:sdtEndPr>
      <w:rPr>
        <w:rStyle w:val="PageNumber"/>
      </w:rPr>
    </w:sdtEndPr>
    <w:sdtContent>
      <w:p w:rsidR="00606501" w:rsidRDefault="00606501" w:rsidP="006065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06501" w:rsidRDefault="00606501" w:rsidP="006065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14035223"/>
      <w:docPartObj>
        <w:docPartGallery w:val="Page Numbers (Bottom of Page)"/>
        <w:docPartUnique/>
      </w:docPartObj>
    </w:sdtPr>
    <w:sdtEndPr>
      <w:rPr>
        <w:rStyle w:val="PageNumber"/>
      </w:rPr>
    </w:sdtEndPr>
    <w:sdtContent>
      <w:p w:rsidR="00606501" w:rsidRDefault="00606501" w:rsidP="006065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606501" w:rsidRDefault="00606501" w:rsidP="0060650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7777" w:rsidRDefault="002D7777" w:rsidP="00606501">
      <w:r>
        <w:separator/>
      </w:r>
    </w:p>
  </w:footnote>
  <w:footnote w:type="continuationSeparator" w:id="0">
    <w:p w:rsidR="002D7777" w:rsidRDefault="002D7777" w:rsidP="006065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96F2A"/>
    <w:multiLevelType w:val="multilevel"/>
    <w:tmpl w:val="E56AC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9D26B1"/>
    <w:multiLevelType w:val="hybridMultilevel"/>
    <w:tmpl w:val="D9287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432D68"/>
    <w:multiLevelType w:val="multilevel"/>
    <w:tmpl w:val="7A4A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DB7917"/>
    <w:multiLevelType w:val="hybridMultilevel"/>
    <w:tmpl w:val="F37C8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636F0B"/>
    <w:multiLevelType w:val="multilevel"/>
    <w:tmpl w:val="AF887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7D34B9"/>
    <w:multiLevelType w:val="hybridMultilevel"/>
    <w:tmpl w:val="BCAA5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340211"/>
    <w:multiLevelType w:val="hybridMultilevel"/>
    <w:tmpl w:val="FB720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79374B"/>
    <w:multiLevelType w:val="multilevel"/>
    <w:tmpl w:val="FFDC1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0104AD"/>
    <w:multiLevelType w:val="multilevel"/>
    <w:tmpl w:val="03E48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960670"/>
    <w:multiLevelType w:val="multilevel"/>
    <w:tmpl w:val="2AE4C13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5F4898"/>
    <w:multiLevelType w:val="hybridMultilevel"/>
    <w:tmpl w:val="7C741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9D50BA"/>
    <w:multiLevelType w:val="hybridMultilevel"/>
    <w:tmpl w:val="8C0E57C6"/>
    <w:lvl w:ilvl="0" w:tplc="B77A4ED4">
      <w:start w:val="2018"/>
      <w:numFmt w:val="decimal"/>
      <w:lvlText w:val="%1"/>
      <w:lvlJc w:val="left"/>
      <w:pPr>
        <w:ind w:left="920" w:hanging="5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8A455A"/>
    <w:multiLevelType w:val="multilevel"/>
    <w:tmpl w:val="8A92972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A2C4155"/>
    <w:multiLevelType w:val="hybridMultilevel"/>
    <w:tmpl w:val="38BE1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860752"/>
    <w:multiLevelType w:val="hybridMultilevel"/>
    <w:tmpl w:val="10B66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F9551C"/>
    <w:multiLevelType w:val="hybridMultilevel"/>
    <w:tmpl w:val="D1041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C263F6"/>
    <w:multiLevelType w:val="hybridMultilevel"/>
    <w:tmpl w:val="707EF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3C20C7"/>
    <w:multiLevelType w:val="multilevel"/>
    <w:tmpl w:val="6E146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5A73011"/>
    <w:multiLevelType w:val="multilevel"/>
    <w:tmpl w:val="83ACF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A135F75"/>
    <w:multiLevelType w:val="multilevel"/>
    <w:tmpl w:val="9216F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A180591"/>
    <w:multiLevelType w:val="multilevel"/>
    <w:tmpl w:val="5FD6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0E7244"/>
    <w:multiLevelType w:val="multilevel"/>
    <w:tmpl w:val="B6241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E2A6474"/>
    <w:multiLevelType w:val="hybridMultilevel"/>
    <w:tmpl w:val="AD88D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B82FFB"/>
    <w:multiLevelType w:val="multilevel"/>
    <w:tmpl w:val="DF72B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4"/>
  </w:num>
  <w:num w:numId="4">
    <w:abstractNumId w:val="20"/>
  </w:num>
  <w:num w:numId="5">
    <w:abstractNumId w:val="2"/>
  </w:num>
  <w:num w:numId="6">
    <w:abstractNumId w:val="15"/>
  </w:num>
  <w:num w:numId="7">
    <w:abstractNumId w:val="6"/>
  </w:num>
  <w:num w:numId="8">
    <w:abstractNumId w:val="10"/>
  </w:num>
  <w:num w:numId="9">
    <w:abstractNumId w:val="14"/>
  </w:num>
  <w:num w:numId="10">
    <w:abstractNumId w:val="11"/>
  </w:num>
  <w:num w:numId="11">
    <w:abstractNumId w:val="5"/>
  </w:num>
  <w:num w:numId="12">
    <w:abstractNumId w:val="17"/>
  </w:num>
  <w:num w:numId="13">
    <w:abstractNumId w:val="7"/>
  </w:num>
  <w:num w:numId="14">
    <w:abstractNumId w:val="18"/>
  </w:num>
  <w:num w:numId="15">
    <w:abstractNumId w:val="12"/>
  </w:num>
  <w:num w:numId="16">
    <w:abstractNumId w:val="16"/>
  </w:num>
  <w:num w:numId="17">
    <w:abstractNumId w:val="21"/>
  </w:num>
  <w:num w:numId="18">
    <w:abstractNumId w:val="23"/>
  </w:num>
  <w:num w:numId="19">
    <w:abstractNumId w:val="8"/>
  </w:num>
  <w:num w:numId="20">
    <w:abstractNumId w:val="19"/>
  </w:num>
  <w:num w:numId="21">
    <w:abstractNumId w:val="9"/>
  </w:num>
  <w:num w:numId="22">
    <w:abstractNumId w:val="3"/>
  </w:num>
  <w:num w:numId="23">
    <w:abstractNumId w:val="2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B2F"/>
    <w:rsid w:val="00004151"/>
    <w:rsid w:val="0000521F"/>
    <w:rsid w:val="000053A7"/>
    <w:rsid w:val="0007280D"/>
    <w:rsid w:val="00080F45"/>
    <w:rsid w:val="00086600"/>
    <w:rsid w:val="000C5292"/>
    <w:rsid w:val="00110654"/>
    <w:rsid w:val="00124767"/>
    <w:rsid w:val="00141FF9"/>
    <w:rsid w:val="00145B2F"/>
    <w:rsid w:val="00145F66"/>
    <w:rsid w:val="00167DC4"/>
    <w:rsid w:val="001747FF"/>
    <w:rsid w:val="001A1516"/>
    <w:rsid w:val="002019E1"/>
    <w:rsid w:val="002021E7"/>
    <w:rsid w:val="00202816"/>
    <w:rsid w:val="00224CB4"/>
    <w:rsid w:val="00227E08"/>
    <w:rsid w:val="00230261"/>
    <w:rsid w:val="00264A71"/>
    <w:rsid w:val="00285230"/>
    <w:rsid w:val="0029096C"/>
    <w:rsid w:val="002C6B7E"/>
    <w:rsid w:val="002D7777"/>
    <w:rsid w:val="002E6330"/>
    <w:rsid w:val="002E6634"/>
    <w:rsid w:val="00315932"/>
    <w:rsid w:val="00322C23"/>
    <w:rsid w:val="00347A1E"/>
    <w:rsid w:val="0035277B"/>
    <w:rsid w:val="00370A2D"/>
    <w:rsid w:val="00377B64"/>
    <w:rsid w:val="00394AF3"/>
    <w:rsid w:val="003A3A77"/>
    <w:rsid w:val="00413AE0"/>
    <w:rsid w:val="004E0C85"/>
    <w:rsid w:val="0050719F"/>
    <w:rsid w:val="0052545A"/>
    <w:rsid w:val="00567604"/>
    <w:rsid w:val="005A62C9"/>
    <w:rsid w:val="005A71DA"/>
    <w:rsid w:val="00606501"/>
    <w:rsid w:val="006A429C"/>
    <w:rsid w:val="006D369D"/>
    <w:rsid w:val="006D3EF4"/>
    <w:rsid w:val="006E02BA"/>
    <w:rsid w:val="00705D97"/>
    <w:rsid w:val="00721F7C"/>
    <w:rsid w:val="0077220F"/>
    <w:rsid w:val="0079415D"/>
    <w:rsid w:val="00824014"/>
    <w:rsid w:val="00844E50"/>
    <w:rsid w:val="0086594F"/>
    <w:rsid w:val="008940CB"/>
    <w:rsid w:val="008A0F15"/>
    <w:rsid w:val="008A4B9D"/>
    <w:rsid w:val="008B0CF0"/>
    <w:rsid w:val="008B3894"/>
    <w:rsid w:val="00924D76"/>
    <w:rsid w:val="009811ED"/>
    <w:rsid w:val="0098259A"/>
    <w:rsid w:val="009C73ED"/>
    <w:rsid w:val="009E15D4"/>
    <w:rsid w:val="00A124EF"/>
    <w:rsid w:val="00A3559F"/>
    <w:rsid w:val="00A356A1"/>
    <w:rsid w:val="00AB341B"/>
    <w:rsid w:val="00AF4FEE"/>
    <w:rsid w:val="00B0587D"/>
    <w:rsid w:val="00B154C3"/>
    <w:rsid w:val="00B221EC"/>
    <w:rsid w:val="00B51FEC"/>
    <w:rsid w:val="00B56BCC"/>
    <w:rsid w:val="00BC718B"/>
    <w:rsid w:val="00BE0DBD"/>
    <w:rsid w:val="00BE73B0"/>
    <w:rsid w:val="00C00594"/>
    <w:rsid w:val="00C10AD2"/>
    <w:rsid w:val="00C12100"/>
    <w:rsid w:val="00C468AA"/>
    <w:rsid w:val="00C91573"/>
    <w:rsid w:val="00CB3CA2"/>
    <w:rsid w:val="00CB5F3A"/>
    <w:rsid w:val="00CD2849"/>
    <w:rsid w:val="00D12EAD"/>
    <w:rsid w:val="00DA1B4F"/>
    <w:rsid w:val="00DC3957"/>
    <w:rsid w:val="00DC7B36"/>
    <w:rsid w:val="00DD2A1A"/>
    <w:rsid w:val="00E05C9B"/>
    <w:rsid w:val="00E06FE8"/>
    <w:rsid w:val="00E330FB"/>
    <w:rsid w:val="00E52C82"/>
    <w:rsid w:val="00E72079"/>
    <w:rsid w:val="00EA17CE"/>
    <w:rsid w:val="00EA76B2"/>
    <w:rsid w:val="00ED585F"/>
    <w:rsid w:val="00F06A3A"/>
    <w:rsid w:val="00F82903"/>
    <w:rsid w:val="00F873EF"/>
    <w:rsid w:val="00F92302"/>
    <w:rsid w:val="00FD0127"/>
    <w:rsid w:val="00FD7D4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D8D090-1CCD-4A45-BECF-78D60574A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719F"/>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5B2F"/>
    <w:pPr>
      <w:spacing w:before="100" w:beforeAutospacing="1" w:after="100" w:afterAutospacing="1"/>
    </w:pPr>
    <w:rPr>
      <w:lang w:eastAsia="en-US"/>
    </w:rPr>
  </w:style>
  <w:style w:type="table" w:styleId="TableGrid">
    <w:name w:val="Table Grid"/>
    <w:basedOn w:val="TableNormal"/>
    <w:uiPriority w:val="59"/>
    <w:rsid w:val="00145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5292"/>
    <w:pPr>
      <w:spacing w:after="160" w:line="259"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9811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1ED"/>
    <w:rPr>
      <w:rFonts w:ascii="Segoe UI" w:eastAsia="Times New Roman" w:hAnsi="Segoe UI" w:cs="Segoe UI"/>
      <w:sz w:val="18"/>
      <w:szCs w:val="18"/>
      <w:lang w:eastAsia="en-GB"/>
    </w:rPr>
  </w:style>
  <w:style w:type="paragraph" w:styleId="Title">
    <w:name w:val="Title"/>
    <w:basedOn w:val="Normal"/>
    <w:next w:val="Normal"/>
    <w:link w:val="TitleChar"/>
    <w:rsid w:val="00567604"/>
    <w:pPr>
      <w:keepNext/>
      <w:keepLines/>
      <w:spacing w:after="60" w:line="276" w:lineRule="auto"/>
    </w:pPr>
    <w:rPr>
      <w:rFonts w:ascii="Arial" w:eastAsia="Arial" w:hAnsi="Arial" w:cs="Arial"/>
      <w:sz w:val="52"/>
      <w:szCs w:val="52"/>
    </w:rPr>
  </w:style>
  <w:style w:type="character" w:customStyle="1" w:styleId="TitleChar">
    <w:name w:val="Title Char"/>
    <w:basedOn w:val="DefaultParagraphFont"/>
    <w:link w:val="Title"/>
    <w:rsid w:val="00567604"/>
    <w:rPr>
      <w:rFonts w:ascii="Arial" w:eastAsia="Arial" w:hAnsi="Arial" w:cs="Arial"/>
      <w:sz w:val="52"/>
      <w:szCs w:val="52"/>
      <w:lang w:eastAsia="en-GB"/>
    </w:rPr>
  </w:style>
  <w:style w:type="table" w:customStyle="1" w:styleId="5">
    <w:name w:val="5"/>
    <w:basedOn w:val="TableNormal"/>
    <w:rsid w:val="00567604"/>
    <w:pPr>
      <w:spacing w:line="276" w:lineRule="auto"/>
    </w:pPr>
    <w:rPr>
      <w:rFonts w:ascii="Arial" w:eastAsia="Arial" w:hAnsi="Arial" w:cs="Arial"/>
      <w:sz w:val="22"/>
      <w:szCs w:val="22"/>
      <w:lang w:eastAsia="en-GB"/>
    </w:rPr>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606501"/>
    <w:pPr>
      <w:tabs>
        <w:tab w:val="center" w:pos="4680"/>
        <w:tab w:val="right" w:pos="9360"/>
      </w:tabs>
    </w:pPr>
  </w:style>
  <w:style w:type="character" w:customStyle="1" w:styleId="FooterChar">
    <w:name w:val="Footer Char"/>
    <w:basedOn w:val="DefaultParagraphFont"/>
    <w:link w:val="Footer"/>
    <w:uiPriority w:val="99"/>
    <w:rsid w:val="00606501"/>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606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26291">
      <w:bodyDiv w:val="1"/>
      <w:marLeft w:val="0"/>
      <w:marRight w:val="0"/>
      <w:marTop w:val="0"/>
      <w:marBottom w:val="0"/>
      <w:divBdr>
        <w:top w:val="none" w:sz="0" w:space="0" w:color="auto"/>
        <w:left w:val="none" w:sz="0" w:space="0" w:color="auto"/>
        <w:bottom w:val="none" w:sz="0" w:space="0" w:color="auto"/>
        <w:right w:val="none" w:sz="0" w:space="0" w:color="auto"/>
      </w:divBdr>
    </w:div>
    <w:div w:id="368574844">
      <w:bodyDiv w:val="1"/>
      <w:marLeft w:val="0"/>
      <w:marRight w:val="0"/>
      <w:marTop w:val="0"/>
      <w:marBottom w:val="0"/>
      <w:divBdr>
        <w:top w:val="none" w:sz="0" w:space="0" w:color="auto"/>
        <w:left w:val="none" w:sz="0" w:space="0" w:color="auto"/>
        <w:bottom w:val="none" w:sz="0" w:space="0" w:color="auto"/>
        <w:right w:val="none" w:sz="0" w:space="0" w:color="auto"/>
      </w:divBdr>
      <w:divsChild>
        <w:div w:id="1986163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8590302">
              <w:marLeft w:val="0"/>
              <w:marRight w:val="0"/>
              <w:marTop w:val="0"/>
              <w:marBottom w:val="0"/>
              <w:divBdr>
                <w:top w:val="none" w:sz="0" w:space="0" w:color="auto"/>
                <w:left w:val="none" w:sz="0" w:space="0" w:color="auto"/>
                <w:bottom w:val="none" w:sz="0" w:space="0" w:color="auto"/>
                <w:right w:val="none" w:sz="0" w:space="0" w:color="auto"/>
              </w:divBdr>
              <w:divsChild>
                <w:div w:id="1882593283">
                  <w:marLeft w:val="0"/>
                  <w:marRight w:val="0"/>
                  <w:marTop w:val="0"/>
                  <w:marBottom w:val="0"/>
                  <w:divBdr>
                    <w:top w:val="none" w:sz="0" w:space="0" w:color="auto"/>
                    <w:left w:val="none" w:sz="0" w:space="0" w:color="auto"/>
                    <w:bottom w:val="none" w:sz="0" w:space="0" w:color="auto"/>
                    <w:right w:val="none" w:sz="0" w:space="0" w:color="auto"/>
                  </w:divBdr>
                  <w:divsChild>
                    <w:div w:id="1941209014">
                      <w:marLeft w:val="0"/>
                      <w:marRight w:val="0"/>
                      <w:marTop w:val="0"/>
                      <w:marBottom w:val="0"/>
                      <w:divBdr>
                        <w:top w:val="none" w:sz="0" w:space="0" w:color="auto"/>
                        <w:left w:val="none" w:sz="0" w:space="0" w:color="auto"/>
                        <w:bottom w:val="none" w:sz="0" w:space="0" w:color="auto"/>
                        <w:right w:val="none" w:sz="0" w:space="0" w:color="auto"/>
                      </w:divBdr>
                    </w:div>
                    <w:div w:id="238757616">
                      <w:marLeft w:val="0"/>
                      <w:marRight w:val="0"/>
                      <w:marTop w:val="0"/>
                      <w:marBottom w:val="0"/>
                      <w:divBdr>
                        <w:top w:val="none" w:sz="0" w:space="0" w:color="auto"/>
                        <w:left w:val="none" w:sz="0" w:space="0" w:color="auto"/>
                        <w:bottom w:val="none" w:sz="0" w:space="0" w:color="auto"/>
                        <w:right w:val="none" w:sz="0" w:space="0" w:color="auto"/>
                      </w:divBdr>
                    </w:div>
                    <w:div w:id="16654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853741">
      <w:bodyDiv w:val="1"/>
      <w:marLeft w:val="0"/>
      <w:marRight w:val="0"/>
      <w:marTop w:val="0"/>
      <w:marBottom w:val="0"/>
      <w:divBdr>
        <w:top w:val="none" w:sz="0" w:space="0" w:color="auto"/>
        <w:left w:val="none" w:sz="0" w:space="0" w:color="auto"/>
        <w:bottom w:val="none" w:sz="0" w:space="0" w:color="auto"/>
        <w:right w:val="none" w:sz="0" w:space="0" w:color="auto"/>
      </w:divBdr>
    </w:div>
    <w:div w:id="688794741">
      <w:bodyDiv w:val="1"/>
      <w:marLeft w:val="0"/>
      <w:marRight w:val="0"/>
      <w:marTop w:val="0"/>
      <w:marBottom w:val="0"/>
      <w:divBdr>
        <w:top w:val="none" w:sz="0" w:space="0" w:color="auto"/>
        <w:left w:val="none" w:sz="0" w:space="0" w:color="auto"/>
        <w:bottom w:val="none" w:sz="0" w:space="0" w:color="auto"/>
        <w:right w:val="none" w:sz="0" w:space="0" w:color="auto"/>
      </w:divBdr>
      <w:divsChild>
        <w:div w:id="447773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494143">
              <w:marLeft w:val="0"/>
              <w:marRight w:val="0"/>
              <w:marTop w:val="0"/>
              <w:marBottom w:val="0"/>
              <w:divBdr>
                <w:top w:val="none" w:sz="0" w:space="0" w:color="auto"/>
                <w:left w:val="none" w:sz="0" w:space="0" w:color="auto"/>
                <w:bottom w:val="none" w:sz="0" w:space="0" w:color="auto"/>
                <w:right w:val="none" w:sz="0" w:space="0" w:color="auto"/>
              </w:divBdr>
              <w:divsChild>
                <w:div w:id="1310327203">
                  <w:marLeft w:val="0"/>
                  <w:marRight w:val="0"/>
                  <w:marTop w:val="0"/>
                  <w:marBottom w:val="0"/>
                  <w:divBdr>
                    <w:top w:val="none" w:sz="0" w:space="0" w:color="auto"/>
                    <w:left w:val="none" w:sz="0" w:space="0" w:color="auto"/>
                    <w:bottom w:val="none" w:sz="0" w:space="0" w:color="auto"/>
                    <w:right w:val="none" w:sz="0" w:space="0" w:color="auto"/>
                  </w:divBdr>
                  <w:divsChild>
                    <w:div w:id="1753314863">
                      <w:marLeft w:val="0"/>
                      <w:marRight w:val="0"/>
                      <w:marTop w:val="0"/>
                      <w:marBottom w:val="0"/>
                      <w:divBdr>
                        <w:top w:val="none" w:sz="0" w:space="0" w:color="auto"/>
                        <w:left w:val="none" w:sz="0" w:space="0" w:color="auto"/>
                        <w:bottom w:val="none" w:sz="0" w:space="0" w:color="auto"/>
                        <w:right w:val="none" w:sz="0" w:space="0" w:color="auto"/>
                      </w:divBdr>
                    </w:div>
                    <w:div w:id="130487406">
                      <w:marLeft w:val="0"/>
                      <w:marRight w:val="0"/>
                      <w:marTop w:val="0"/>
                      <w:marBottom w:val="0"/>
                      <w:divBdr>
                        <w:top w:val="none" w:sz="0" w:space="0" w:color="auto"/>
                        <w:left w:val="none" w:sz="0" w:space="0" w:color="auto"/>
                        <w:bottom w:val="none" w:sz="0" w:space="0" w:color="auto"/>
                        <w:right w:val="none" w:sz="0" w:space="0" w:color="auto"/>
                      </w:divBdr>
                    </w:div>
                    <w:div w:id="15551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491005">
      <w:bodyDiv w:val="1"/>
      <w:marLeft w:val="0"/>
      <w:marRight w:val="0"/>
      <w:marTop w:val="0"/>
      <w:marBottom w:val="0"/>
      <w:divBdr>
        <w:top w:val="none" w:sz="0" w:space="0" w:color="auto"/>
        <w:left w:val="none" w:sz="0" w:space="0" w:color="auto"/>
        <w:bottom w:val="none" w:sz="0" w:space="0" w:color="auto"/>
        <w:right w:val="none" w:sz="0" w:space="0" w:color="auto"/>
      </w:divBdr>
      <w:divsChild>
        <w:div w:id="983122689">
          <w:marLeft w:val="0"/>
          <w:marRight w:val="0"/>
          <w:marTop w:val="0"/>
          <w:marBottom w:val="0"/>
          <w:divBdr>
            <w:top w:val="none" w:sz="0" w:space="0" w:color="auto"/>
            <w:left w:val="none" w:sz="0" w:space="0" w:color="auto"/>
            <w:bottom w:val="none" w:sz="0" w:space="0" w:color="auto"/>
            <w:right w:val="none" w:sz="0" w:space="0" w:color="auto"/>
          </w:divBdr>
        </w:div>
        <w:div w:id="649946175">
          <w:marLeft w:val="0"/>
          <w:marRight w:val="0"/>
          <w:marTop w:val="0"/>
          <w:marBottom w:val="0"/>
          <w:divBdr>
            <w:top w:val="none" w:sz="0" w:space="0" w:color="auto"/>
            <w:left w:val="none" w:sz="0" w:space="0" w:color="auto"/>
            <w:bottom w:val="none" w:sz="0" w:space="0" w:color="auto"/>
            <w:right w:val="none" w:sz="0" w:space="0" w:color="auto"/>
          </w:divBdr>
        </w:div>
        <w:div w:id="1892227112">
          <w:marLeft w:val="0"/>
          <w:marRight w:val="0"/>
          <w:marTop w:val="0"/>
          <w:marBottom w:val="0"/>
          <w:divBdr>
            <w:top w:val="none" w:sz="0" w:space="0" w:color="auto"/>
            <w:left w:val="none" w:sz="0" w:space="0" w:color="auto"/>
            <w:bottom w:val="none" w:sz="0" w:space="0" w:color="auto"/>
            <w:right w:val="none" w:sz="0" w:space="0" w:color="auto"/>
          </w:divBdr>
        </w:div>
        <w:div w:id="1334336526">
          <w:marLeft w:val="0"/>
          <w:marRight w:val="0"/>
          <w:marTop w:val="0"/>
          <w:marBottom w:val="0"/>
          <w:divBdr>
            <w:top w:val="none" w:sz="0" w:space="0" w:color="auto"/>
            <w:left w:val="none" w:sz="0" w:space="0" w:color="auto"/>
            <w:bottom w:val="none" w:sz="0" w:space="0" w:color="auto"/>
            <w:right w:val="none" w:sz="0" w:space="0" w:color="auto"/>
          </w:divBdr>
        </w:div>
        <w:div w:id="541673978">
          <w:marLeft w:val="0"/>
          <w:marRight w:val="0"/>
          <w:marTop w:val="0"/>
          <w:marBottom w:val="0"/>
          <w:divBdr>
            <w:top w:val="none" w:sz="0" w:space="0" w:color="auto"/>
            <w:left w:val="none" w:sz="0" w:space="0" w:color="auto"/>
            <w:bottom w:val="none" w:sz="0" w:space="0" w:color="auto"/>
            <w:right w:val="none" w:sz="0" w:space="0" w:color="auto"/>
          </w:divBdr>
        </w:div>
        <w:div w:id="163014323">
          <w:marLeft w:val="0"/>
          <w:marRight w:val="0"/>
          <w:marTop w:val="0"/>
          <w:marBottom w:val="0"/>
          <w:divBdr>
            <w:top w:val="none" w:sz="0" w:space="0" w:color="auto"/>
            <w:left w:val="none" w:sz="0" w:space="0" w:color="auto"/>
            <w:bottom w:val="none" w:sz="0" w:space="0" w:color="auto"/>
            <w:right w:val="none" w:sz="0" w:space="0" w:color="auto"/>
          </w:divBdr>
        </w:div>
        <w:div w:id="151533536">
          <w:marLeft w:val="0"/>
          <w:marRight w:val="0"/>
          <w:marTop w:val="0"/>
          <w:marBottom w:val="0"/>
          <w:divBdr>
            <w:top w:val="none" w:sz="0" w:space="0" w:color="auto"/>
            <w:left w:val="none" w:sz="0" w:space="0" w:color="auto"/>
            <w:bottom w:val="none" w:sz="0" w:space="0" w:color="auto"/>
            <w:right w:val="none" w:sz="0" w:space="0" w:color="auto"/>
          </w:divBdr>
        </w:div>
        <w:div w:id="694506333">
          <w:marLeft w:val="0"/>
          <w:marRight w:val="0"/>
          <w:marTop w:val="0"/>
          <w:marBottom w:val="0"/>
          <w:divBdr>
            <w:top w:val="none" w:sz="0" w:space="0" w:color="auto"/>
            <w:left w:val="none" w:sz="0" w:space="0" w:color="auto"/>
            <w:bottom w:val="none" w:sz="0" w:space="0" w:color="auto"/>
            <w:right w:val="none" w:sz="0" w:space="0" w:color="auto"/>
          </w:divBdr>
        </w:div>
      </w:divsChild>
    </w:div>
    <w:div w:id="1150026695">
      <w:bodyDiv w:val="1"/>
      <w:marLeft w:val="0"/>
      <w:marRight w:val="0"/>
      <w:marTop w:val="0"/>
      <w:marBottom w:val="0"/>
      <w:divBdr>
        <w:top w:val="none" w:sz="0" w:space="0" w:color="auto"/>
        <w:left w:val="none" w:sz="0" w:space="0" w:color="auto"/>
        <w:bottom w:val="none" w:sz="0" w:space="0" w:color="auto"/>
        <w:right w:val="none" w:sz="0" w:space="0" w:color="auto"/>
      </w:divBdr>
    </w:div>
    <w:div w:id="1174497473">
      <w:bodyDiv w:val="1"/>
      <w:marLeft w:val="0"/>
      <w:marRight w:val="0"/>
      <w:marTop w:val="0"/>
      <w:marBottom w:val="0"/>
      <w:divBdr>
        <w:top w:val="none" w:sz="0" w:space="0" w:color="auto"/>
        <w:left w:val="none" w:sz="0" w:space="0" w:color="auto"/>
        <w:bottom w:val="none" w:sz="0" w:space="0" w:color="auto"/>
        <w:right w:val="none" w:sz="0" w:space="0" w:color="auto"/>
      </w:divBdr>
      <w:divsChild>
        <w:div w:id="387921138">
          <w:marLeft w:val="0"/>
          <w:marRight w:val="0"/>
          <w:marTop w:val="0"/>
          <w:marBottom w:val="0"/>
          <w:divBdr>
            <w:top w:val="none" w:sz="0" w:space="0" w:color="auto"/>
            <w:left w:val="none" w:sz="0" w:space="0" w:color="auto"/>
            <w:bottom w:val="none" w:sz="0" w:space="0" w:color="auto"/>
            <w:right w:val="none" w:sz="0" w:space="0" w:color="auto"/>
          </w:divBdr>
        </w:div>
      </w:divsChild>
    </w:div>
    <w:div w:id="1277711958">
      <w:bodyDiv w:val="1"/>
      <w:marLeft w:val="0"/>
      <w:marRight w:val="0"/>
      <w:marTop w:val="0"/>
      <w:marBottom w:val="0"/>
      <w:divBdr>
        <w:top w:val="none" w:sz="0" w:space="0" w:color="auto"/>
        <w:left w:val="none" w:sz="0" w:space="0" w:color="auto"/>
        <w:bottom w:val="none" w:sz="0" w:space="0" w:color="auto"/>
        <w:right w:val="none" w:sz="0" w:space="0" w:color="auto"/>
      </w:divBdr>
      <w:divsChild>
        <w:div w:id="277562795">
          <w:marLeft w:val="0"/>
          <w:marRight w:val="0"/>
          <w:marTop w:val="0"/>
          <w:marBottom w:val="0"/>
          <w:divBdr>
            <w:top w:val="none" w:sz="0" w:space="0" w:color="auto"/>
            <w:left w:val="none" w:sz="0" w:space="0" w:color="auto"/>
            <w:bottom w:val="none" w:sz="0" w:space="0" w:color="auto"/>
            <w:right w:val="none" w:sz="0" w:space="0" w:color="auto"/>
          </w:divBdr>
        </w:div>
      </w:divsChild>
    </w:div>
    <w:div w:id="1391613791">
      <w:bodyDiv w:val="1"/>
      <w:marLeft w:val="0"/>
      <w:marRight w:val="0"/>
      <w:marTop w:val="0"/>
      <w:marBottom w:val="0"/>
      <w:divBdr>
        <w:top w:val="none" w:sz="0" w:space="0" w:color="auto"/>
        <w:left w:val="none" w:sz="0" w:space="0" w:color="auto"/>
        <w:bottom w:val="none" w:sz="0" w:space="0" w:color="auto"/>
        <w:right w:val="none" w:sz="0" w:space="0" w:color="auto"/>
      </w:divBdr>
    </w:div>
    <w:div w:id="1418209885">
      <w:bodyDiv w:val="1"/>
      <w:marLeft w:val="0"/>
      <w:marRight w:val="0"/>
      <w:marTop w:val="0"/>
      <w:marBottom w:val="0"/>
      <w:divBdr>
        <w:top w:val="none" w:sz="0" w:space="0" w:color="auto"/>
        <w:left w:val="none" w:sz="0" w:space="0" w:color="auto"/>
        <w:bottom w:val="none" w:sz="0" w:space="0" w:color="auto"/>
        <w:right w:val="none" w:sz="0" w:space="0" w:color="auto"/>
      </w:divBdr>
    </w:div>
    <w:div w:id="1536581604">
      <w:bodyDiv w:val="1"/>
      <w:marLeft w:val="0"/>
      <w:marRight w:val="0"/>
      <w:marTop w:val="0"/>
      <w:marBottom w:val="0"/>
      <w:divBdr>
        <w:top w:val="none" w:sz="0" w:space="0" w:color="auto"/>
        <w:left w:val="none" w:sz="0" w:space="0" w:color="auto"/>
        <w:bottom w:val="none" w:sz="0" w:space="0" w:color="auto"/>
        <w:right w:val="none" w:sz="0" w:space="0" w:color="auto"/>
      </w:divBdr>
      <w:divsChild>
        <w:div w:id="699746572">
          <w:marLeft w:val="0"/>
          <w:marRight w:val="0"/>
          <w:marTop w:val="0"/>
          <w:marBottom w:val="0"/>
          <w:divBdr>
            <w:top w:val="none" w:sz="0" w:space="0" w:color="auto"/>
            <w:left w:val="none" w:sz="0" w:space="0" w:color="auto"/>
            <w:bottom w:val="none" w:sz="0" w:space="0" w:color="auto"/>
            <w:right w:val="none" w:sz="0" w:space="0" w:color="auto"/>
          </w:divBdr>
        </w:div>
        <w:div w:id="1626621927">
          <w:marLeft w:val="0"/>
          <w:marRight w:val="0"/>
          <w:marTop w:val="0"/>
          <w:marBottom w:val="0"/>
          <w:divBdr>
            <w:top w:val="none" w:sz="0" w:space="0" w:color="auto"/>
            <w:left w:val="none" w:sz="0" w:space="0" w:color="auto"/>
            <w:bottom w:val="none" w:sz="0" w:space="0" w:color="auto"/>
            <w:right w:val="none" w:sz="0" w:space="0" w:color="auto"/>
          </w:divBdr>
        </w:div>
        <w:div w:id="306711322">
          <w:marLeft w:val="0"/>
          <w:marRight w:val="0"/>
          <w:marTop w:val="0"/>
          <w:marBottom w:val="0"/>
          <w:divBdr>
            <w:top w:val="none" w:sz="0" w:space="0" w:color="auto"/>
            <w:left w:val="none" w:sz="0" w:space="0" w:color="auto"/>
            <w:bottom w:val="none" w:sz="0" w:space="0" w:color="auto"/>
            <w:right w:val="none" w:sz="0" w:space="0" w:color="auto"/>
          </w:divBdr>
        </w:div>
        <w:div w:id="1615139522">
          <w:marLeft w:val="0"/>
          <w:marRight w:val="0"/>
          <w:marTop w:val="0"/>
          <w:marBottom w:val="0"/>
          <w:divBdr>
            <w:top w:val="none" w:sz="0" w:space="0" w:color="auto"/>
            <w:left w:val="none" w:sz="0" w:space="0" w:color="auto"/>
            <w:bottom w:val="none" w:sz="0" w:space="0" w:color="auto"/>
            <w:right w:val="none" w:sz="0" w:space="0" w:color="auto"/>
          </w:divBdr>
        </w:div>
        <w:div w:id="890533444">
          <w:marLeft w:val="0"/>
          <w:marRight w:val="0"/>
          <w:marTop w:val="0"/>
          <w:marBottom w:val="0"/>
          <w:divBdr>
            <w:top w:val="none" w:sz="0" w:space="0" w:color="auto"/>
            <w:left w:val="none" w:sz="0" w:space="0" w:color="auto"/>
            <w:bottom w:val="none" w:sz="0" w:space="0" w:color="auto"/>
            <w:right w:val="none" w:sz="0" w:space="0" w:color="auto"/>
          </w:divBdr>
        </w:div>
        <w:div w:id="684090047">
          <w:marLeft w:val="0"/>
          <w:marRight w:val="0"/>
          <w:marTop w:val="0"/>
          <w:marBottom w:val="0"/>
          <w:divBdr>
            <w:top w:val="none" w:sz="0" w:space="0" w:color="auto"/>
            <w:left w:val="none" w:sz="0" w:space="0" w:color="auto"/>
            <w:bottom w:val="none" w:sz="0" w:space="0" w:color="auto"/>
            <w:right w:val="none" w:sz="0" w:space="0" w:color="auto"/>
          </w:divBdr>
        </w:div>
        <w:div w:id="1464227809">
          <w:marLeft w:val="0"/>
          <w:marRight w:val="0"/>
          <w:marTop w:val="0"/>
          <w:marBottom w:val="0"/>
          <w:divBdr>
            <w:top w:val="none" w:sz="0" w:space="0" w:color="auto"/>
            <w:left w:val="none" w:sz="0" w:space="0" w:color="auto"/>
            <w:bottom w:val="none" w:sz="0" w:space="0" w:color="auto"/>
            <w:right w:val="none" w:sz="0" w:space="0" w:color="auto"/>
          </w:divBdr>
        </w:div>
        <w:div w:id="34044334">
          <w:marLeft w:val="0"/>
          <w:marRight w:val="0"/>
          <w:marTop w:val="0"/>
          <w:marBottom w:val="0"/>
          <w:divBdr>
            <w:top w:val="none" w:sz="0" w:space="0" w:color="auto"/>
            <w:left w:val="none" w:sz="0" w:space="0" w:color="auto"/>
            <w:bottom w:val="none" w:sz="0" w:space="0" w:color="auto"/>
            <w:right w:val="none" w:sz="0" w:space="0" w:color="auto"/>
          </w:divBdr>
        </w:div>
        <w:div w:id="927808461">
          <w:marLeft w:val="0"/>
          <w:marRight w:val="0"/>
          <w:marTop w:val="0"/>
          <w:marBottom w:val="0"/>
          <w:divBdr>
            <w:top w:val="none" w:sz="0" w:space="0" w:color="auto"/>
            <w:left w:val="none" w:sz="0" w:space="0" w:color="auto"/>
            <w:bottom w:val="none" w:sz="0" w:space="0" w:color="auto"/>
            <w:right w:val="none" w:sz="0" w:space="0" w:color="auto"/>
          </w:divBdr>
        </w:div>
        <w:div w:id="1259101474">
          <w:marLeft w:val="0"/>
          <w:marRight w:val="0"/>
          <w:marTop w:val="0"/>
          <w:marBottom w:val="0"/>
          <w:divBdr>
            <w:top w:val="none" w:sz="0" w:space="0" w:color="auto"/>
            <w:left w:val="none" w:sz="0" w:space="0" w:color="auto"/>
            <w:bottom w:val="none" w:sz="0" w:space="0" w:color="auto"/>
            <w:right w:val="none" w:sz="0" w:space="0" w:color="auto"/>
          </w:divBdr>
        </w:div>
        <w:div w:id="199636465">
          <w:marLeft w:val="0"/>
          <w:marRight w:val="0"/>
          <w:marTop w:val="0"/>
          <w:marBottom w:val="0"/>
          <w:divBdr>
            <w:top w:val="none" w:sz="0" w:space="0" w:color="auto"/>
            <w:left w:val="none" w:sz="0" w:space="0" w:color="auto"/>
            <w:bottom w:val="none" w:sz="0" w:space="0" w:color="auto"/>
            <w:right w:val="none" w:sz="0" w:space="0" w:color="auto"/>
          </w:divBdr>
        </w:div>
        <w:div w:id="2091345898">
          <w:marLeft w:val="0"/>
          <w:marRight w:val="0"/>
          <w:marTop w:val="0"/>
          <w:marBottom w:val="0"/>
          <w:divBdr>
            <w:top w:val="none" w:sz="0" w:space="0" w:color="auto"/>
            <w:left w:val="none" w:sz="0" w:space="0" w:color="auto"/>
            <w:bottom w:val="none" w:sz="0" w:space="0" w:color="auto"/>
            <w:right w:val="none" w:sz="0" w:space="0" w:color="auto"/>
          </w:divBdr>
        </w:div>
        <w:div w:id="301428931">
          <w:marLeft w:val="0"/>
          <w:marRight w:val="0"/>
          <w:marTop w:val="0"/>
          <w:marBottom w:val="0"/>
          <w:divBdr>
            <w:top w:val="none" w:sz="0" w:space="0" w:color="auto"/>
            <w:left w:val="none" w:sz="0" w:space="0" w:color="auto"/>
            <w:bottom w:val="none" w:sz="0" w:space="0" w:color="auto"/>
            <w:right w:val="none" w:sz="0" w:space="0" w:color="auto"/>
          </w:divBdr>
        </w:div>
        <w:div w:id="159854019">
          <w:marLeft w:val="0"/>
          <w:marRight w:val="0"/>
          <w:marTop w:val="0"/>
          <w:marBottom w:val="0"/>
          <w:divBdr>
            <w:top w:val="none" w:sz="0" w:space="0" w:color="auto"/>
            <w:left w:val="none" w:sz="0" w:space="0" w:color="auto"/>
            <w:bottom w:val="none" w:sz="0" w:space="0" w:color="auto"/>
            <w:right w:val="none" w:sz="0" w:space="0" w:color="auto"/>
          </w:divBdr>
        </w:div>
        <w:div w:id="374742207">
          <w:marLeft w:val="0"/>
          <w:marRight w:val="0"/>
          <w:marTop w:val="0"/>
          <w:marBottom w:val="0"/>
          <w:divBdr>
            <w:top w:val="none" w:sz="0" w:space="0" w:color="auto"/>
            <w:left w:val="none" w:sz="0" w:space="0" w:color="auto"/>
            <w:bottom w:val="none" w:sz="0" w:space="0" w:color="auto"/>
            <w:right w:val="none" w:sz="0" w:space="0" w:color="auto"/>
          </w:divBdr>
        </w:div>
        <w:div w:id="1348369444">
          <w:marLeft w:val="0"/>
          <w:marRight w:val="0"/>
          <w:marTop w:val="0"/>
          <w:marBottom w:val="0"/>
          <w:divBdr>
            <w:top w:val="none" w:sz="0" w:space="0" w:color="auto"/>
            <w:left w:val="none" w:sz="0" w:space="0" w:color="auto"/>
            <w:bottom w:val="none" w:sz="0" w:space="0" w:color="auto"/>
            <w:right w:val="none" w:sz="0" w:space="0" w:color="auto"/>
          </w:divBdr>
        </w:div>
        <w:div w:id="820999509">
          <w:marLeft w:val="0"/>
          <w:marRight w:val="0"/>
          <w:marTop w:val="0"/>
          <w:marBottom w:val="0"/>
          <w:divBdr>
            <w:top w:val="none" w:sz="0" w:space="0" w:color="auto"/>
            <w:left w:val="none" w:sz="0" w:space="0" w:color="auto"/>
            <w:bottom w:val="none" w:sz="0" w:space="0" w:color="auto"/>
            <w:right w:val="none" w:sz="0" w:space="0" w:color="auto"/>
          </w:divBdr>
        </w:div>
        <w:div w:id="1501387882">
          <w:marLeft w:val="0"/>
          <w:marRight w:val="0"/>
          <w:marTop w:val="0"/>
          <w:marBottom w:val="0"/>
          <w:divBdr>
            <w:top w:val="none" w:sz="0" w:space="0" w:color="auto"/>
            <w:left w:val="none" w:sz="0" w:space="0" w:color="auto"/>
            <w:bottom w:val="none" w:sz="0" w:space="0" w:color="auto"/>
            <w:right w:val="none" w:sz="0" w:space="0" w:color="auto"/>
          </w:divBdr>
        </w:div>
        <w:div w:id="1911619977">
          <w:marLeft w:val="0"/>
          <w:marRight w:val="0"/>
          <w:marTop w:val="0"/>
          <w:marBottom w:val="0"/>
          <w:divBdr>
            <w:top w:val="none" w:sz="0" w:space="0" w:color="auto"/>
            <w:left w:val="none" w:sz="0" w:space="0" w:color="auto"/>
            <w:bottom w:val="none" w:sz="0" w:space="0" w:color="auto"/>
            <w:right w:val="none" w:sz="0" w:space="0" w:color="auto"/>
          </w:divBdr>
        </w:div>
      </w:divsChild>
    </w:div>
    <w:div w:id="1541363348">
      <w:bodyDiv w:val="1"/>
      <w:marLeft w:val="0"/>
      <w:marRight w:val="0"/>
      <w:marTop w:val="0"/>
      <w:marBottom w:val="0"/>
      <w:divBdr>
        <w:top w:val="none" w:sz="0" w:space="0" w:color="auto"/>
        <w:left w:val="none" w:sz="0" w:space="0" w:color="auto"/>
        <w:bottom w:val="none" w:sz="0" w:space="0" w:color="auto"/>
        <w:right w:val="none" w:sz="0" w:space="0" w:color="auto"/>
      </w:divBdr>
    </w:div>
    <w:div w:id="1648823269">
      <w:bodyDiv w:val="1"/>
      <w:marLeft w:val="0"/>
      <w:marRight w:val="0"/>
      <w:marTop w:val="0"/>
      <w:marBottom w:val="0"/>
      <w:divBdr>
        <w:top w:val="none" w:sz="0" w:space="0" w:color="auto"/>
        <w:left w:val="none" w:sz="0" w:space="0" w:color="auto"/>
        <w:bottom w:val="none" w:sz="0" w:space="0" w:color="auto"/>
        <w:right w:val="none" w:sz="0" w:space="0" w:color="auto"/>
      </w:divBdr>
      <w:divsChild>
        <w:div w:id="403340956">
          <w:marLeft w:val="-108"/>
          <w:marRight w:val="0"/>
          <w:marTop w:val="0"/>
          <w:marBottom w:val="0"/>
          <w:divBdr>
            <w:top w:val="none" w:sz="0" w:space="0" w:color="auto"/>
            <w:left w:val="none" w:sz="0" w:space="0" w:color="auto"/>
            <w:bottom w:val="none" w:sz="0" w:space="0" w:color="auto"/>
            <w:right w:val="none" w:sz="0" w:space="0" w:color="auto"/>
          </w:divBdr>
        </w:div>
      </w:divsChild>
    </w:div>
    <w:div w:id="1935549477">
      <w:bodyDiv w:val="1"/>
      <w:marLeft w:val="0"/>
      <w:marRight w:val="0"/>
      <w:marTop w:val="0"/>
      <w:marBottom w:val="0"/>
      <w:divBdr>
        <w:top w:val="none" w:sz="0" w:space="0" w:color="auto"/>
        <w:left w:val="none" w:sz="0" w:space="0" w:color="auto"/>
        <w:bottom w:val="none" w:sz="0" w:space="0" w:color="auto"/>
        <w:right w:val="none" w:sz="0" w:space="0" w:color="auto"/>
      </w:divBdr>
      <w:divsChild>
        <w:div w:id="458571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5926C-2BDD-954A-B9A5-DF1ADCD9B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2859</Words>
  <Characters>16299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2018-06-28T14:57:00Z</cp:lastPrinted>
  <dcterms:created xsi:type="dcterms:W3CDTF">2018-09-06T13:46:00Z</dcterms:created>
  <dcterms:modified xsi:type="dcterms:W3CDTF">2018-10-01T13:21:00Z</dcterms:modified>
</cp:coreProperties>
</file>