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F480" w14:textId="58A60FB4" w:rsidR="00920791" w:rsidRDefault="00E9480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66BB5" wp14:editId="55171504">
                <wp:simplePos x="0" y="0"/>
                <wp:positionH relativeFrom="column">
                  <wp:posOffset>-182880</wp:posOffset>
                </wp:positionH>
                <wp:positionV relativeFrom="paragraph">
                  <wp:posOffset>240030</wp:posOffset>
                </wp:positionV>
                <wp:extent cx="5937250" cy="63150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631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12EAF" w14:textId="77777777" w:rsidR="00920791" w:rsidRPr="00920791" w:rsidRDefault="00920791" w:rsidP="00920791">
                            <w:pPr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2B089B69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Medium" w:eastAsia="Times New Roman" w:hAnsi="Effra Medium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 xml:space="preserve">LEADERS/TEACHERS </w:t>
                            </w:r>
                            <w:r w:rsidRPr="00920791">
                              <w:rPr>
                                <w:rFonts w:ascii="Effra Light" w:eastAsia="Times New Roman" w:hAnsi="Effra Light" w:cs="Effra Light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- How to use this material</w:t>
                            </w:r>
                          </w:p>
                          <w:p w14:paraId="043EC898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7A2113C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Today we are releasing a package to help Year 11, 12 and 13 students to plan for their future and to give them focus during this time they have away from school.</w:t>
                            </w:r>
                          </w:p>
                          <w:p w14:paraId="1F7C1679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676D42E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Medium" w:eastAsia="Times New Roman" w:hAnsi="Effra Medium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Medium" w:eastAsia="Times New Roman" w:hAnsi="Effra Medium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What it is:</w:t>
                            </w:r>
                          </w:p>
                          <w:p w14:paraId="47B6D9B4" w14:textId="77777777" w:rsidR="00920791" w:rsidRPr="00920791" w:rsidRDefault="00920791" w:rsidP="009207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A set of progression sheets which help students study some content ready for post-16 or post-18.</w:t>
                            </w:r>
                          </w:p>
                          <w:p w14:paraId="4CCAA4EF" w14:textId="77777777" w:rsidR="00920791" w:rsidRPr="00920791" w:rsidRDefault="00920791" w:rsidP="009207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A balance between academic material and a focus on helping them adjust and prepare for September</w:t>
                            </w:r>
                          </w:p>
                          <w:p w14:paraId="152636CC" w14:textId="77777777" w:rsidR="00920791" w:rsidRPr="00920791" w:rsidRDefault="00920791" w:rsidP="0092079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A simple way of giving them focus and tracking what they have done without any workload on staff.</w:t>
                            </w:r>
                          </w:p>
                          <w:p w14:paraId="7610FF02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513D3D6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Medium" w:eastAsia="Times New Roman" w:hAnsi="Effra Medium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Medium" w:eastAsia="Times New Roman" w:hAnsi="Effra Medium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How it works:</w:t>
                            </w:r>
                          </w:p>
                          <w:p w14:paraId="64B25FA1" w14:textId="77777777" w:rsidR="00920791" w:rsidRPr="00920791" w:rsidRDefault="00920791" w:rsidP="0092079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Students select a progression sheet that interests them</w:t>
                            </w:r>
                            <w:r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and they choose tasks to complete</w:t>
                            </w:r>
                          </w:p>
                          <w:p w14:paraId="2A0B87BE" w14:textId="77777777" w:rsidR="00920791" w:rsidRPr="00920791" w:rsidRDefault="00920791" w:rsidP="0092079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There are subject specific sheets and wider skills sheets focusing on social and emotional progression</w:t>
                            </w:r>
                          </w:p>
                          <w:p w14:paraId="17635F37" w14:textId="77777777" w:rsidR="00920791" w:rsidRPr="00920791" w:rsidRDefault="00920791" w:rsidP="0092079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They complete the ‘Progression Log’ which logs what they have learned and their own next steps</w:t>
                            </w:r>
                          </w:p>
                          <w:p w14:paraId="5A4876A1" w14:textId="77777777" w:rsidR="00920791" w:rsidRPr="00920791" w:rsidRDefault="00920791" w:rsidP="0092079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They create a portfolio (online or in a folder) which shows some of their thinking and work</w:t>
                            </w:r>
                          </w:p>
                          <w:p w14:paraId="28FBDA6D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60F75C91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Medium" w:eastAsia="Times New Roman" w:hAnsi="Effra Medium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Medium" w:eastAsia="Times New Roman" w:hAnsi="Effra Medium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Who it’s for:</w:t>
                            </w:r>
                          </w:p>
                          <w:p w14:paraId="0CA6FFC5" w14:textId="77777777" w:rsidR="00920791" w:rsidRPr="00920791" w:rsidRDefault="00920791" w:rsidP="0092079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Year 11 who are about to go into post-16 courses - there are progression sheets by groups of subjects</w:t>
                            </w:r>
                          </w:p>
                          <w:p w14:paraId="7DAEDAEA" w14:textId="77777777" w:rsidR="00920791" w:rsidRPr="00920791" w:rsidRDefault="00920791" w:rsidP="0092079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Year 12 who will be returning and applying for UCAS or work - the sheets will help them have something to say in their applications</w:t>
                            </w:r>
                          </w:p>
                          <w:p w14:paraId="3811459C" w14:textId="77777777" w:rsidR="00920791" w:rsidRPr="00920791" w:rsidRDefault="00920791" w:rsidP="0092079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Year 13 who are going to university - the sheets help them get ready academically and emotionally.</w:t>
                            </w:r>
                          </w:p>
                          <w:p w14:paraId="09A83C3B" w14:textId="77777777" w:rsidR="00920791" w:rsidRPr="00920791" w:rsidRDefault="00920791" w:rsidP="0092079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ANY of the sheets can be used by any year groups - the material is relevant across all of them</w:t>
                            </w:r>
                          </w:p>
                          <w:p w14:paraId="161B4CA6" w14:textId="77777777" w:rsidR="00920791" w:rsidRPr="00920791" w:rsidRDefault="00920791" w:rsidP="00920791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 xml:space="preserve">Feel free to download all of the material into your own school site </w:t>
                            </w:r>
                          </w:p>
                          <w:p w14:paraId="30582C09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19E23CB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We hope that your students enjoy this and that it will help them find purpose and focus in this difficult time. This is the time for them to re-direct their learning ready to start September as prepared as they can be.</w:t>
                            </w:r>
                          </w:p>
                          <w:p w14:paraId="6AD00A5F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4A2AC05E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We hope it’s helpful,</w:t>
                            </w:r>
                          </w:p>
                          <w:p w14:paraId="6522B8AD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013BF96" w14:textId="77777777" w:rsidR="00920791" w:rsidRPr="00920791" w:rsidRDefault="00920791" w:rsidP="00920791">
                            <w:pPr>
                              <w:spacing w:line="276" w:lineRule="auto"/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20791">
                              <w:rPr>
                                <w:rFonts w:ascii="Effra Light" w:eastAsia="Times New Roman" w:hAnsi="Effra Light" w:cs="Effra Light"/>
                                <w:color w:val="3B3838" w:themeColor="background2" w:themeShade="40"/>
                                <w:sz w:val="18"/>
                                <w:szCs w:val="18"/>
                                <w:lang w:eastAsia="en-GB"/>
                              </w:rPr>
                              <w:t>Rachel</w:t>
                            </w:r>
                          </w:p>
                          <w:p w14:paraId="10A97ED7" w14:textId="77777777" w:rsidR="00920791" w:rsidRDefault="00920791" w:rsidP="00920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66B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4.4pt;margin-top:18.9pt;width:467.5pt;height:4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" filled="f" stroked="f" strokeweight=".5pt">
                <v:textbox>
                  <w:txbxContent>
                    <w:p w14:paraId="03212EAF" w14:textId="77777777" w:rsidR="00920791" w:rsidRPr="00920791" w:rsidRDefault="00920791" w:rsidP="00920791">
                      <w:pPr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2B089B69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Medium" w:eastAsia="Times New Roman" w:hAnsi="Effra Medium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 xml:space="preserve">LEADERS/TEACHERS </w:t>
                      </w:r>
                      <w:r w:rsidRPr="00920791">
                        <w:rPr>
                          <w:rFonts w:ascii="Effra Light" w:eastAsia="Times New Roman" w:hAnsi="Effra Light" w:cs="Effra Light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- How to use this material</w:t>
                      </w:r>
                    </w:p>
                    <w:p w14:paraId="043EC898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7A2113C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Today we are releasing a package to help Year 11, 12 and 13 students to plan for their future and to give them focus during this time they have away from school.</w:t>
                      </w:r>
                    </w:p>
                    <w:p w14:paraId="1F7C1679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676D42E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Medium" w:eastAsia="Times New Roman" w:hAnsi="Effra Medium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Medium" w:eastAsia="Times New Roman" w:hAnsi="Effra Medium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What it is:</w:t>
                      </w:r>
                    </w:p>
                    <w:p w14:paraId="47B6D9B4" w14:textId="77777777" w:rsidR="00920791" w:rsidRPr="00920791" w:rsidRDefault="00920791" w:rsidP="009207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A set of progression sheets which help students study some content ready for post-16 or post-18.</w:t>
                      </w:r>
                    </w:p>
                    <w:p w14:paraId="4CCAA4EF" w14:textId="77777777" w:rsidR="00920791" w:rsidRPr="00920791" w:rsidRDefault="00920791" w:rsidP="009207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A balance between academic material and a focus on helping them adjust and prepare for September</w:t>
                      </w:r>
                    </w:p>
                    <w:p w14:paraId="152636CC" w14:textId="77777777" w:rsidR="00920791" w:rsidRPr="00920791" w:rsidRDefault="00920791" w:rsidP="0092079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A simple way of giving them focus and tracking what they have done without any workload on staff.</w:t>
                      </w:r>
                    </w:p>
                    <w:p w14:paraId="7610FF02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513D3D6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Medium" w:eastAsia="Times New Roman" w:hAnsi="Effra Medium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Medium" w:eastAsia="Times New Roman" w:hAnsi="Effra Medium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How it works:</w:t>
                      </w:r>
                    </w:p>
                    <w:p w14:paraId="64B25FA1" w14:textId="77777777" w:rsidR="00920791" w:rsidRPr="00920791" w:rsidRDefault="00920791" w:rsidP="0092079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 xml:space="preserve">Students select a progression sheet that interests </w:t>
                      </w:r>
                      <w:proofErr w:type="gramStart"/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them</w:t>
                      </w:r>
                      <w:proofErr w:type="gramEnd"/>
                      <w:r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and they choose tasks to complete</w:t>
                      </w:r>
                    </w:p>
                    <w:p w14:paraId="2A0B87BE" w14:textId="77777777" w:rsidR="00920791" w:rsidRPr="00920791" w:rsidRDefault="00920791" w:rsidP="0092079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There are subject specific sheets and wider skills sheets focusing on social and emotional progression</w:t>
                      </w:r>
                    </w:p>
                    <w:p w14:paraId="17635F37" w14:textId="77777777" w:rsidR="00920791" w:rsidRPr="00920791" w:rsidRDefault="00920791" w:rsidP="0092079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They complete the ‘Progression Log’ which logs what they have learned and their own next steps</w:t>
                      </w:r>
                    </w:p>
                    <w:p w14:paraId="5A4876A1" w14:textId="77777777" w:rsidR="00920791" w:rsidRPr="00920791" w:rsidRDefault="00920791" w:rsidP="0092079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They create a portfolio (online or in a folder) which shows some of their thinking and work</w:t>
                      </w:r>
                    </w:p>
                    <w:p w14:paraId="28FBDA6D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60F75C91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Medium" w:eastAsia="Times New Roman" w:hAnsi="Effra Medium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Medium" w:eastAsia="Times New Roman" w:hAnsi="Effra Medium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Who it’s for:</w:t>
                      </w:r>
                    </w:p>
                    <w:p w14:paraId="0CA6FFC5" w14:textId="77777777" w:rsidR="00920791" w:rsidRPr="00920791" w:rsidRDefault="00920791" w:rsidP="0092079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Year 11 who are about to go into post-16 courses - there are progression sheets by groups of subjects</w:t>
                      </w:r>
                    </w:p>
                    <w:p w14:paraId="7DAEDAEA" w14:textId="77777777" w:rsidR="00920791" w:rsidRPr="00920791" w:rsidRDefault="00920791" w:rsidP="0092079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Year 12 who will be returning and applying for UCAS or work - the sheets will help them have something to say in their applications</w:t>
                      </w:r>
                    </w:p>
                    <w:p w14:paraId="3811459C" w14:textId="77777777" w:rsidR="00920791" w:rsidRPr="00920791" w:rsidRDefault="00920791" w:rsidP="0092079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Year 13 who are going to university - the sheets help them get ready academically and emotionally.</w:t>
                      </w:r>
                    </w:p>
                    <w:p w14:paraId="09A83C3B" w14:textId="77777777" w:rsidR="00920791" w:rsidRPr="00920791" w:rsidRDefault="00920791" w:rsidP="0092079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ANY of the sheets can be used by any year groups - the material is relevant across all of them</w:t>
                      </w:r>
                    </w:p>
                    <w:p w14:paraId="161B4CA6" w14:textId="77777777" w:rsidR="00920791" w:rsidRPr="00920791" w:rsidRDefault="00920791" w:rsidP="00920791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 xml:space="preserve">Feel free to download all of the material into your own school site </w:t>
                      </w:r>
                    </w:p>
                    <w:p w14:paraId="30582C09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19E23CB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We hope that your students enjoy this and that it will help them find purpose and focus in this difficult time. This is the time for them to re-direct their learning ready to start September as prepared as they can be.</w:t>
                      </w:r>
                    </w:p>
                    <w:p w14:paraId="6AD00A5F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4A2AC05E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We hope it’s helpful,</w:t>
                      </w:r>
                    </w:p>
                    <w:p w14:paraId="6522B8AD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013BF96" w14:textId="77777777" w:rsidR="00920791" w:rsidRPr="00920791" w:rsidRDefault="00920791" w:rsidP="00920791">
                      <w:pPr>
                        <w:spacing w:line="276" w:lineRule="auto"/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</w:pPr>
                      <w:r w:rsidRPr="00920791">
                        <w:rPr>
                          <w:rFonts w:ascii="Effra Light" w:eastAsia="Times New Roman" w:hAnsi="Effra Light" w:cs="Effra Light"/>
                          <w:color w:val="3B3838" w:themeColor="background2" w:themeShade="40"/>
                          <w:sz w:val="18"/>
                          <w:szCs w:val="18"/>
                          <w:lang w:eastAsia="en-GB"/>
                        </w:rPr>
                        <w:t>Rachel</w:t>
                      </w:r>
                    </w:p>
                    <w:p w14:paraId="10A97ED7" w14:textId="77777777" w:rsidR="00920791" w:rsidRDefault="00920791" w:rsidP="00920791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025E57EF" w14:textId="78E5C894" w:rsidR="003949C3" w:rsidRDefault="00F11A6A"/>
    <w:p w14:paraId="344693E9" w14:textId="467163C1" w:rsidR="00920791" w:rsidRPr="00920791" w:rsidRDefault="00920791" w:rsidP="00920791"/>
    <w:p w14:paraId="215D4127" w14:textId="6BFC7BD5" w:rsidR="00920791" w:rsidRPr="00920791" w:rsidRDefault="00920791" w:rsidP="00920791"/>
    <w:p w14:paraId="3F56A9F8" w14:textId="182674E8" w:rsidR="00920791" w:rsidRPr="00920791" w:rsidRDefault="00920791" w:rsidP="00920791"/>
    <w:p w14:paraId="37E7D01D" w14:textId="5327C55F" w:rsidR="00920791" w:rsidRPr="00920791" w:rsidRDefault="00920791" w:rsidP="00920791"/>
    <w:p w14:paraId="37CBA960" w14:textId="604A118C" w:rsidR="00920791" w:rsidRPr="00920791" w:rsidRDefault="00920791" w:rsidP="00920791"/>
    <w:p w14:paraId="3EDB8F96" w14:textId="7E6EA93D" w:rsidR="00920791" w:rsidRPr="00920791" w:rsidRDefault="00920791" w:rsidP="00920791"/>
    <w:p w14:paraId="5923DC23" w14:textId="4FC109CC" w:rsidR="00920791" w:rsidRPr="00920791" w:rsidRDefault="00920791" w:rsidP="00920791"/>
    <w:p w14:paraId="3BA1C435" w14:textId="47F0EAB6" w:rsidR="00920791" w:rsidRPr="00920791" w:rsidRDefault="00920791" w:rsidP="00920791"/>
    <w:p w14:paraId="00693092" w14:textId="7CA2B236" w:rsidR="00920791" w:rsidRPr="00920791" w:rsidRDefault="00920791" w:rsidP="00920791"/>
    <w:p w14:paraId="64DFBFEA" w14:textId="76D2734F" w:rsidR="00920791" w:rsidRPr="00920791" w:rsidRDefault="00920791" w:rsidP="00920791"/>
    <w:p w14:paraId="029E8ED8" w14:textId="17DAB2BD" w:rsidR="00920791" w:rsidRPr="00920791" w:rsidRDefault="00920791" w:rsidP="00920791"/>
    <w:p w14:paraId="3C07ADF7" w14:textId="0DA9BB25" w:rsidR="00920791" w:rsidRPr="00920791" w:rsidRDefault="00920791" w:rsidP="00920791"/>
    <w:p w14:paraId="437D28D2" w14:textId="3393EAD7" w:rsidR="00920791" w:rsidRPr="00920791" w:rsidRDefault="00920791" w:rsidP="00920791"/>
    <w:p w14:paraId="4CA4F8D2" w14:textId="6FEA6B66" w:rsidR="00920791" w:rsidRPr="00920791" w:rsidRDefault="00920791" w:rsidP="00920791"/>
    <w:p w14:paraId="0F272377" w14:textId="6B8845FF" w:rsidR="00920791" w:rsidRDefault="00920791" w:rsidP="00920791">
      <w:pPr>
        <w:jc w:val="center"/>
      </w:pPr>
    </w:p>
    <w:p w14:paraId="65F2498F" w14:textId="1AFCF1F5" w:rsidR="00920791" w:rsidRDefault="00920791" w:rsidP="00920791">
      <w:pPr>
        <w:jc w:val="center"/>
      </w:pPr>
    </w:p>
    <w:p w14:paraId="74DAF2E8" w14:textId="0EA5A33F" w:rsidR="00920791" w:rsidRDefault="00920791" w:rsidP="00920791">
      <w:pPr>
        <w:jc w:val="center"/>
      </w:pPr>
    </w:p>
    <w:p w14:paraId="03747032" w14:textId="2500EC82" w:rsidR="00920791" w:rsidRDefault="00920791" w:rsidP="00920791">
      <w:pPr>
        <w:jc w:val="center"/>
      </w:pPr>
    </w:p>
    <w:p w14:paraId="2F7DEF80" w14:textId="0D59C4CA" w:rsidR="00920791" w:rsidRDefault="00920791" w:rsidP="00920791">
      <w:pPr>
        <w:jc w:val="center"/>
      </w:pPr>
    </w:p>
    <w:p w14:paraId="47DF3134" w14:textId="586F7E17" w:rsidR="00920791" w:rsidRDefault="00920791" w:rsidP="00920791">
      <w:pPr>
        <w:jc w:val="center"/>
      </w:pPr>
    </w:p>
    <w:p w14:paraId="48452F44" w14:textId="213327A9" w:rsidR="00920791" w:rsidRDefault="00920791" w:rsidP="00920791">
      <w:pPr>
        <w:jc w:val="center"/>
      </w:pPr>
    </w:p>
    <w:p w14:paraId="42853DB6" w14:textId="0C9D3541" w:rsidR="00920791" w:rsidRDefault="00920791" w:rsidP="00920791">
      <w:pPr>
        <w:jc w:val="center"/>
      </w:pPr>
    </w:p>
    <w:p w14:paraId="0610B2B1" w14:textId="49A3ECFE" w:rsidR="00920791" w:rsidRDefault="00920791" w:rsidP="00920791">
      <w:pPr>
        <w:jc w:val="center"/>
      </w:pPr>
    </w:p>
    <w:p w14:paraId="30C7AB0F" w14:textId="76FA2FAB" w:rsidR="00920791" w:rsidRDefault="00920791" w:rsidP="00920791">
      <w:pPr>
        <w:jc w:val="center"/>
      </w:pPr>
    </w:p>
    <w:p w14:paraId="7703AF6D" w14:textId="636DCF9F" w:rsidR="00920791" w:rsidRDefault="00920791" w:rsidP="00920791">
      <w:pPr>
        <w:jc w:val="center"/>
      </w:pPr>
    </w:p>
    <w:p w14:paraId="06C2FDAD" w14:textId="018A9371" w:rsidR="00920791" w:rsidRDefault="00920791" w:rsidP="00920791">
      <w:pPr>
        <w:jc w:val="center"/>
      </w:pPr>
    </w:p>
    <w:p w14:paraId="3C47155E" w14:textId="0E0B7D49" w:rsidR="00920791" w:rsidRDefault="00920791" w:rsidP="00920791">
      <w:pPr>
        <w:jc w:val="center"/>
      </w:pPr>
    </w:p>
    <w:p w14:paraId="69D2190E" w14:textId="3C182F7D" w:rsidR="00920791" w:rsidRDefault="00920791" w:rsidP="00920791">
      <w:pPr>
        <w:jc w:val="center"/>
      </w:pPr>
    </w:p>
    <w:p w14:paraId="06E29C7D" w14:textId="3E9A253A" w:rsidR="00920791" w:rsidRDefault="00920791" w:rsidP="00920791">
      <w:pPr>
        <w:jc w:val="center"/>
      </w:pPr>
    </w:p>
    <w:p w14:paraId="3A92F64A" w14:textId="32FF5504" w:rsidR="00920791" w:rsidRDefault="00920791" w:rsidP="00920791">
      <w:pPr>
        <w:jc w:val="center"/>
      </w:pPr>
    </w:p>
    <w:p w14:paraId="086D5605" w14:textId="6589AFF1" w:rsidR="00920791" w:rsidRDefault="00920791" w:rsidP="00920791">
      <w:pPr>
        <w:jc w:val="center"/>
      </w:pPr>
    </w:p>
    <w:p w14:paraId="6E2F9E3E" w14:textId="33D6ADBB" w:rsidR="00920791" w:rsidRDefault="00920791" w:rsidP="00920791">
      <w:pPr>
        <w:jc w:val="center"/>
      </w:pPr>
    </w:p>
    <w:p w14:paraId="4DD3A67D" w14:textId="4BA6F528" w:rsidR="00920791" w:rsidRDefault="00920791" w:rsidP="00920791">
      <w:pPr>
        <w:jc w:val="center"/>
      </w:pPr>
    </w:p>
    <w:p w14:paraId="5F17E103" w14:textId="322015FE" w:rsidR="00920791" w:rsidRDefault="00920791" w:rsidP="00920791">
      <w:pPr>
        <w:jc w:val="center"/>
      </w:pPr>
    </w:p>
    <w:p w14:paraId="13F88C50" w14:textId="412BA723" w:rsidR="00920791" w:rsidRDefault="00920791" w:rsidP="00920791">
      <w:pPr>
        <w:jc w:val="center"/>
      </w:pPr>
    </w:p>
    <w:p w14:paraId="42B7CDE5" w14:textId="20629E6A" w:rsidR="00920791" w:rsidRDefault="00920791" w:rsidP="00920791">
      <w:pPr>
        <w:jc w:val="center"/>
      </w:pPr>
    </w:p>
    <w:p w14:paraId="02640248" w14:textId="51B8395B" w:rsidR="00920791" w:rsidRDefault="00920791" w:rsidP="00920791">
      <w:pPr>
        <w:jc w:val="center"/>
      </w:pPr>
    </w:p>
    <w:p w14:paraId="237D308E" w14:textId="14BC6F8F" w:rsidR="00920791" w:rsidRDefault="00920791" w:rsidP="00920791">
      <w:pPr>
        <w:jc w:val="center"/>
      </w:pPr>
    </w:p>
    <w:p w14:paraId="6028A42D" w14:textId="79BB462A" w:rsidR="00E94805" w:rsidRPr="00E94805" w:rsidRDefault="00E94805" w:rsidP="00E94805">
      <w:pPr>
        <w:tabs>
          <w:tab w:val="left" w:pos="1481"/>
        </w:tabs>
      </w:pPr>
    </w:p>
    <w:sectPr w:rsidR="00E94805" w:rsidRPr="00E94805" w:rsidSect="00166089">
      <w:headerReference w:type="default" r:id="rId7"/>
      <w:pgSz w:w="11900" w:h="16840"/>
      <w:pgMar w:top="32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6D47E" w14:textId="77777777" w:rsidR="00F11A6A" w:rsidRDefault="00F11A6A" w:rsidP="00920791">
      <w:r>
        <w:separator/>
      </w:r>
    </w:p>
  </w:endnote>
  <w:endnote w:type="continuationSeparator" w:id="0">
    <w:p w14:paraId="065D753F" w14:textId="77777777" w:rsidR="00F11A6A" w:rsidRDefault="00F11A6A" w:rsidP="0092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 Light">
    <w:altName w:val="Calibri"/>
    <w:panose1 w:val="020B0604020202020204"/>
    <w:charset w:val="00"/>
    <w:family w:val="swiss"/>
    <w:pitch w:val="variable"/>
    <w:sig w:usb0="A00022EF" w:usb1="D000A05B" w:usb2="00000008" w:usb3="00000000" w:csb0="000000DF" w:csb1="00000000"/>
  </w:font>
  <w:font w:name="Effra Medium">
    <w:altName w:val="Calibri"/>
    <w:panose1 w:val="020B0604020202020204"/>
    <w:charset w:val="00"/>
    <w:family w:val="swiss"/>
    <w:pitch w:val="variable"/>
    <w:sig w:usb0="A00000AF" w:usb1="5000205B" w:usb2="00000000" w:usb3="00000000" w:csb0="0000009B" w:csb1="00000000"/>
  </w:font>
  <w:font w:name="Effra Heavy">
    <w:altName w:val="Trebuchet MS"/>
    <w:panose1 w:val="020B0604020202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D5F71" w14:textId="77777777" w:rsidR="00F11A6A" w:rsidRDefault="00F11A6A" w:rsidP="00920791">
      <w:r>
        <w:separator/>
      </w:r>
    </w:p>
  </w:footnote>
  <w:footnote w:type="continuationSeparator" w:id="0">
    <w:p w14:paraId="02AB2493" w14:textId="77777777" w:rsidR="00F11A6A" w:rsidRDefault="00F11A6A" w:rsidP="0092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F21B" w14:textId="6AD31286" w:rsidR="00920791" w:rsidRDefault="009207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7A90DF" wp14:editId="02FA710A">
              <wp:simplePos x="0" y="0"/>
              <wp:positionH relativeFrom="column">
                <wp:posOffset>-180474</wp:posOffset>
              </wp:positionH>
              <wp:positionV relativeFrom="paragraph">
                <wp:posOffset>500915</wp:posOffset>
              </wp:positionV>
              <wp:extent cx="3801979" cy="115214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1979" cy="11521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EA4CC" w14:textId="77777777" w:rsidR="00A85D61" w:rsidRDefault="00920791" w:rsidP="00920791">
                          <w:pPr>
                            <w:spacing w:line="276" w:lineRule="auto"/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color w:val="1D888C"/>
                              <w:sz w:val="72"/>
                              <w:szCs w:val="72"/>
                              <w:lang w:eastAsia="en-GB"/>
                            </w:rPr>
                          </w:pPr>
                          <w:r w:rsidRPr="00920791"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color w:val="1D888C"/>
                              <w:sz w:val="72"/>
                              <w:szCs w:val="72"/>
                              <w:lang w:eastAsia="en-GB"/>
                            </w:rPr>
                            <w:t>Pro</w:t>
                          </w:r>
                          <w:r w:rsidR="00A85D61"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color w:val="1D888C"/>
                              <w:sz w:val="72"/>
                              <w:szCs w:val="72"/>
                              <w:lang w:eastAsia="en-GB"/>
                            </w:rPr>
                            <w:t>ject Future</w:t>
                          </w:r>
                        </w:p>
                        <w:p w14:paraId="3D75B0AB" w14:textId="4643743A" w:rsidR="00920791" w:rsidRPr="00920791" w:rsidRDefault="00920791" w:rsidP="00920791">
                          <w:pPr>
                            <w:spacing w:line="276" w:lineRule="auto"/>
                            <w:rPr>
                              <w:rFonts w:ascii="Effra Heavy" w:eastAsia="Times New Roman" w:hAnsi="Effra Heavy" w:cs="Effra Heavy"/>
                              <w:b/>
                              <w:bCs/>
                              <w:sz w:val="72"/>
                              <w:szCs w:val="72"/>
                              <w:lang w:eastAsia="en-GB"/>
                            </w:rPr>
                          </w:pPr>
                          <w:r w:rsidRPr="00920791">
                            <w:rPr>
                              <w:rFonts w:ascii="Effra Light" w:eastAsia="Times New Roman" w:hAnsi="Effra Light" w:cs="Effra Light"/>
                              <w:i/>
                              <w:iCs/>
                              <w:color w:val="3B3838" w:themeColor="background2" w:themeShade="40"/>
                              <w:sz w:val="36"/>
                              <w:szCs w:val="36"/>
                              <w:lang w:eastAsia="en-GB"/>
                            </w:rPr>
                            <w:t>April-September 2020</w:t>
                          </w:r>
                        </w:p>
                        <w:p w14:paraId="67077127" w14:textId="77777777" w:rsidR="00920791" w:rsidRDefault="00920791" w:rsidP="009207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A90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4.2pt;margin-top:39.45pt;width:299.35pt;height:9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" filled="f" stroked="f" strokeweight=".5pt">
              <v:textbox>
                <w:txbxContent>
                  <w:p w14:paraId="24CEA4CC" w14:textId="77777777" w:rsidR="00A85D61" w:rsidRDefault="00920791" w:rsidP="00920791">
                    <w:pPr>
                      <w:spacing w:line="276" w:lineRule="auto"/>
                      <w:rPr>
                        <w:rFonts w:ascii="Effra Heavy" w:eastAsia="Times New Roman" w:hAnsi="Effra Heavy" w:cs="Effra Heavy"/>
                        <w:b/>
                        <w:bCs/>
                        <w:color w:val="1D888C"/>
                        <w:sz w:val="72"/>
                        <w:szCs w:val="72"/>
                        <w:lang w:eastAsia="en-GB"/>
                      </w:rPr>
                    </w:pPr>
                    <w:r w:rsidRPr="00920791">
                      <w:rPr>
                        <w:rFonts w:ascii="Effra Heavy" w:eastAsia="Times New Roman" w:hAnsi="Effra Heavy" w:cs="Effra Heavy"/>
                        <w:b/>
                        <w:bCs/>
                        <w:color w:val="1D888C"/>
                        <w:sz w:val="72"/>
                        <w:szCs w:val="72"/>
                        <w:lang w:eastAsia="en-GB"/>
                      </w:rPr>
                      <w:t>Pro</w:t>
                    </w:r>
                    <w:r w:rsidR="00A85D61">
                      <w:rPr>
                        <w:rFonts w:ascii="Effra Heavy" w:eastAsia="Times New Roman" w:hAnsi="Effra Heavy" w:cs="Effra Heavy"/>
                        <w:b/>
                        <w:bCs/>
                        <w:color w:val="1D888C"/>
                        <w:sz w:val="72"/>
                        <w:szCs w:val="72"/>
                        <w:lang w:eastAsia="en-GB"/>
                      </w:rPr>
                      <w:t>ject Future</w:t>
                    </w:r>
                  </w:p>
                  <w:p w14:paraId="3D75B0AB" w14:textId="4643743A" w:rsidR="00920791" w:rsidRPr="00920791" w:rsidRDefault="00920791" w:rsidP="00920791">
                    <w:pPr>
                      <w:spacing w:line="276" w:lineRule="auto"/>
                      <w:rPr>
                        <w:rFonts w:ascii="Effra Heavy" w:eastAsia="Times New Roman" w:hAnsi="Effra Heavy" w:cs="Effra Heavy"/>
                        <w:b/>
                        <w:bCs/>
                        <w:sz w:val="72"/>
                        <w:szCs w:val="72"/>
                        <w:lang w:eastAsia="en-GB"/>
                      </w:rPr>
                    </w:pPr>
                    <w:r w:rsidRPr="00920791">
                      <w:rPr>
                        <w:rFonts w:ascii="Effra Light" w:eastAsia="Times New Roman" w:hAnsi="Effra Light" w:cs="Effra Light"/>
                        <w:i/>
                        <w:iCs/>
                        <w:color w:val="3B3838" w:themeColor="background2" w:themeShade="40"/>
                        <w:sz w:val="36"/>
                        <w:szCs w:val="36"/>
                        <w:lang w:eastAsia="en-GB"/>
                      </w:rPr>
                      <w:t>April-September 2020</w:t>
                    </w:r>
                  </w:p>
                  <w:p w14:paraId="67077127" w14:textId="77777777" w:rsidR="00920791" w:rsidRDefault="00920791" w:rsidP="0092079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F074A3" wp14:editId="66761E94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37450" cy="10666095"/>
          <wp:effectExtent l="0" t="0" r="635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ression Booklet -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066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532"/>
    <w:multiLevelType w:val="multilevel"/>
    <w:tmpl w:val="0E64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0564F"/>
    <w:multiLevelType w:val="multilevel"/>
    <w:tmpl w:val="9B2E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84A99"/>
    <w:multiLevelType w:val="multilevel"/>
    <w:tmpl w:val="321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91"/>
    <w:rsid w:val="000F7E9F"/>
    <w:rsid w:val="00166089"/>
    <w:rsid w:val="0059618A"/>
    <w:rsid w:val="006C51DF"/>
    <w:rsid w:val="0070742F"/>
    <w:rsid w:val="00754343"/>
    <w:rsid w:val="007E004D"/>
    <w:rsid w:val="008967B1"/>
    <w:rsid w:val="00920791"/>
    <w:rsid w:val="00A30239"/>
    <w:rsid w:val="00A85D61"/>
    <w:rsid w:val="00C90F79"/>
    <w:rsid w:val="00CC1D78"/>
    <w:rsid w:val="00E94805"/>
    <w:rsid w:val="00F11A6A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91E22"/>
  <w15:chartTrackingRefBased/>
  <w15:docId w15:val="{F69898AE-2771-4D4E-B055-877D3AFD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91"/>
  </w:style>
  <w:style w:type="paragraph" w:styleId="Footer">
    <w:name w:val="footer"/>
    <w:basedOn w:val="Normal"/>
    <w:link w:val="FooterChar"/>
    <w:uiPriority w:val="99"/>
    <w:unhideWhenUsed/>
    <w:rsid w:val="00920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91"/>
  </w:style>
  <w:style w:type="table" w:styleId="TableGrid">
    <w:name w:val="Table Grid"/>
    <w:basedOn w:val="TableNormal"/>
    <w:uiPriority w:val="39"/>
    <w:rsid w:val="0092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4</cp:revision>
  <dcterms:created xsi:type="dcterms:W3CDTF">2020-04-06T12:39:00Z</dcterms:created>
  <dcterms:modified xsi:type="dcterms:W3CDTF">2020-04-06T14:15:00Z</dcterms:modified>
</cp:coreProperties>
</file>